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67" w:rsidRDefault="00BF0C67" w:rsidP="00BF0C6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F0C67" w:rsidRPr="007C1E77" w:rsidRDefault="00BF0C67" w:rsidP="00BF0C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1E77">
        <w:rPr>
          <w:rFonts w:ascii="Times New Roman" w:hAnsi="Times New Roman"/>
          <w:b/>
          <w:sz w:val="28"/>
          <w:szCs w:val="28"/>
        </w:rPr>
        <w:t>СОВЕТ</w:t>
      </w:r>
    </w:p>
    <w:p w:rsidR="00BF0C67" w:rsidRPr="007C1E77" w:rsidRDefault="00BF0C67" w:rsidP="00BF0C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1E77">
        <w:rPr>
          <w:rFonts w:ascii="Times New Roman" w:hAnsi="Times New Roman"/>
          <w:b/>
          <w:sz w:val="28"/>
          <w:szCs w:val="28"/>
        </w:rPr>
        <w:t>ЛИПОВСКОГО МУНИЦИПАЛЬНОГО ОБРАЗОВАНИЯ</w:t>
      </w:r>
    </w:p>
    <w:p w:rsidR="00BF0C67" w:rsidRPr="007C1E77" w:rsidRDefault="00BF0C67" w:rsidP="00BF0C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1E77">
        <w:rPr>
          <w:rFonts w:ascii="Times New Roman" w:hAnsi="Times New Roman"/>
          <w:b/>
          <w:sz w:val="28"/>
          <w:szCs w:val="28"/>
        </w:rPr>
        <w:t>МАРКСОВСКОГО МУНИЦИПАЛЬНОГО РАЙОНА</w:t>
      </w:r>
    </w:p>
    <w:p w:rsidR="00BF0C67" w:rsidRPr="007C1E77" w:rsidRDefault="00BF0C67" w:rsidP="00BF0C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1E7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F0C67" w:rsidRPr="007C1E77" w:rsidRDefault="00BF0C67" w:rsidP="00BF0C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0C67" w:rsidRPr="007C1E77" w:rsidRDefault="00BF0C67" w:rsidP="00BF0C67">
      <w:pPr>
        <w:jc w:val="center"/>
        <w:rPr>
          <w:rFonts w:ascii="Times New Roman" w:hAnsi="Times New Roman"/>
          <w:b/>
          <w:sz w:val="28"/>
          <w:szCs w:val="28"/>
        </w:rPr>
      </w:pPr>
      <w:r w:rsidRPr="007C1E77">
        <w:rPr>
          <w:rFonts w:ascii="Times New Roman" w:hAnsi="Times New Roman"/>
          <w:b/>
          <w:sz w:val="28"/>
          <w:szCs w:val="28"/>
        </w:rPr>
        <w:t>РЕШЕНИЕ</w:t>
      </w:r>
    </w:p>
    <w:p w:rsidR="00BF0C67" w:rsidRPr="007C1E77" w:rsidRDefault="00BF0C67" w:rsidP="00BF0C67">
      <w:pPr>
        <w:rPr>
          <w:rFonts w:ascii="Times New Roman" w:hAnsi="Times New Roman"/>
          <w:b/>
          <w:sz w:val="28"/>
          <w:szCs w:val="28"/>
        </w:rPr>
      </w:pPr>
      <w:r w:rsidRPr="007C1E77">
        <w:rPr>
          <w:rFonts w:ascii="Times New Roman" w:hAnsi="Times New Roman"/>
          <w:b/>
          <w:sz w:val="28"/>
          <w:szCs w:val="28"/>
        </w:rPr>
        <w:t>от</w:t>
      </w:r>
      <w:r w:rsidRPr="00BF0C67">
        <w:rPr>
          <w:rFonts w:ascii="Times New Roman" w:hAnsi="Times New Roman"/>
          <w:b/>
          <w:sz w:val="28"/>
          <w:szCs w:val="28"/>
        </w:rPr>
        <w:t xml:space="preserve">   02</w:t>
      </w:r>
      <w:r>
        <w:rPr>
          <w:rFonts w:ascii="Times New Roman" w:hAnsi="Times New Roman"/>
          <w:b/>
          <w:sz w:val="28"/>
          <w:szCs w:val="28"/>
        </w:rPr>
        <w:t xml:space="preserve">.05.2017 г. </w:t>
      </w:r>
      <w:r w:rsidRPr="007C1E77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501CC">
        <w:rPr>
          <w:rFonts w:ascii="Times New Roman" w:hAnsi="Times New Roman"/>
          <w:b/>
          <w:sz w:val="28"/>
          <w:szCs w:val="28"/>
        </w:rPr>
        <w:t>9/15</w:t>
      </w:r>
    </w:p>
    <w:p w:rsidR="00BF0C67" w:rsidRPr="007C1E77" w:rsidRDefault="00BF0C67" w:rsidP="00BF0C67">
      <w:pPr>
        <w:spacing w:after="0"/>
        <w:rPr>
          <w:rFonts w:ascii="Times New Roman" w:hAnsi="Times New Roman"/>
          <w:b/>
          <w:sz w:val="28"/>
          <w:szCs w:val="28"/>
        </w:rPr>
      </w:pPr>
      <w:r w:rsidRPr="007C1E77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5501CC">
        <w:rPr>
          <w:rFonts w:ascii="Times New Roman" w:hAnsi="Times New Roman"/>
          <w:b/>
          <w:sz w:val="28"/>
          <w:szCs w:val="28"/>
        </w:rPr>
        <w:t>Устав</w:t>
      </w:r>
      <w:r w:rsidRPr="007C1E77">
        <w:rPr>
          <w:rFonts w:ascii="Times New Roman" w:hAnsi="Times New Roman"/>
          <w:b/>
          <w:sz w:val="28"/>
          <w:szCs w:val="28"/>
        </w:rPr>
        <w:t xml:space="preserve"> Липовского</w:t>
      </w:r>
    </w:p>
    <w:p w:rsidR="00BF0C67" w:rsidRPr="007C1E77" w:rsidRDefault="00BF0C67" w:rsidP="00BF0C67">
      <w:pPr>
        <w:spacing w:after="0"/>
        <w:rPr>
          <w:rFonts w:ascii="Times New Roman" w:hAnsi="Times New Roman"/>
          <w:b/>
          <w:sz w:val="28"/>
          <w:szCs w:val="28"/>
        </w:rPr>
      </w:pPr>
      <w:r w:rsidRPr="007C1E77">
        <w:rPr>
          <w:rFonts w:ascii="Times New Roman" w:hAnsi="Times New Roman"/>
          <w:b/>
          <w:sz w:val="28"/>
          <w:szCs w:val="28"/>
        </w:rPr>
        <w:t>муниципального образования Марксовского муниципального района Саратовской области</w:t>
      </w:r>
    </w:p>
    <w:p w:rsidR="007C3756" w:rsidRDefault="007C3756" w:rsidP="00BF0C67">
      <w:pPr>
        <w:pStyle w:val="a3"/>
        <w:jc w:val="center"/>
      </w:pPr>
    </w:p>
    <w:p w:rsidR="00BF0C67" w:rsidRDefault="00BF0C67" w:rsidP="00BF0C67">
      <w:pPr>
        <w:pStyle w:val="a3"/>
        <w:jc w:val="center"/>
      </w:pPr>
    </w:p>
    <w:p w:rsidR="00BF0C67" w:rsidRPr="00335733" w:rsidRDefault="00BF0C67" w:rsidP="00BF0C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35733">
        <w:rPr>
          <w:rFonts w:ascii="Times New Roman" w:hAnsi="Times New Roman"/>
          <w:sz w:val="28"/>
          <w:szCs w:val="28"/>
        </w:rPr>
        <w:t>На основании Федерального закона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733">
        <w:rPr>
          <w:rFonts w:ascii="Times New Roman" w:hAnsi="Times New Roman"/>
          <w:sz w:val="28"/>
          <w:szCs w:val="28"/>
        </w:rPr>
        <w:t>6 октября 2003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733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3573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Федерального закона от 21 июня 2005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733">
        <w:rPr>
          <w:rFonts w:ascii="Times New Roman" w:hAnsi="Times New Roman"/>
          <w:sz w:val="28"/>
          <w:szCs w:val="28"/>
        </w:rPr>
        <w:t xml:space="preserve">97-ФЗ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335733">
        <w:rPr>
          <w:rFonts w:ascii="Times New Roman" w:hAnsi="Times New Roman"/>
          <w:sz w:val="28"/>
          <w:szCs w:val="28"/>
        </w:rPr>
        <w:t xml:space="preserve">«О государственной регистрации </w:t>
      </w:r>
      <w:r w:rsidR="005501CC">
        <w:rPr>
          <w:rFonts w:ascii="Times New Roman" w:hAnsi="Times New Roman"/>
          <w:sz w:val="28"/>
          <w:szCs w:val="28"/>
        </w:rPr>
        <w:t>Устав</w:t>
      </w:r>
      <w:r w:rsidRPr="00335733">
        <w:rPr>
          <w:rFonts w:ascii="Times New Roman" w:hAnsi="Times New Roman"/>
          <w:sz w:val="28"/>
          <w:szCs w:val="28"/>
        </w:rPr>
        <w:t xml:space="preserve">ов муниципальных образований», </w:t>
      </w:r>
      <w:r w:rsidR="005501CC">
        <w:rPr>
          <w:rFonts w:ascii="Times New Roman" w:hAnsi="Times New Roman"/>
          <w:sz w:val="28"/>
          <w:szCs w:val="28"/>
        </w:rPr>
        <w:t>Устав</w:t>
      </w:r>
      <w:r w:rsidR="00141AF5">
        <w:rPr>
          <w:rFonts w:ascii="Times New Roman" w:hAnsi="Times New Roman"/>
          <w:sz w:val="28"/>
          <w:szCs w:val="28"/>
        </w:rPr>
        <w:t>а</w:t>
      </w:r>
      <w:r w:rsidRPr="00335733">
        <w:rPr>
          <w:rFonts w:ascii="Times New Roman" w:hAnsi="Times New Roman"/>
          <w:sz w:val="28"/>
          <w:szCs w:val="28"/>
        </w:rPr>
        <w:t xml:space="preserve"> Липовского муниципального образования Марксовского муниципального района Саратовской области, Совет Липовского муниципального образования Марксовского муниципального района Саратовской области</w:t>
      </w:r>
      <w:proofErr w:type="gramEnd"/>
    </w:p>
    <w:p w:rsidR="00BF0C67" w:rsidRDefault="00BF0C67" w:rsidP="00BF0C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0C67" w:rsidRPr="00335733" w:rsidRDefault="00BF0C67" w:rsidP="00BF0C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5733">
        <w:rPr>
          <w:rFonts w:ascii="Times New Roman" w:hAnsi="Times New Roman"/>
          <w:sz w:val="28"/>
          <w:szCs w:val="28"/>
        </w:rPr>
        <w:t>РЕШИЛ:</w:t>
      </w:r>
    </w:p>
    <w:p w:rsidR="00BF0C67" w:rsidRPr="00BF0C67" w:rsidRDefault="00BF0C67" w:rsidP="00BF0C67">
      <w:pPr>
        <w:pStyle w:val="a3"/>
        <w:rPr>
          <w:rFonts w:ascii="Times New Roman" w:hAnsi="Times New Roman" w:cs="Times New Roman"/>
        </w:rPr>
      </w:pPr>
    </w:p>
    <w:p w:rsidR="00BF0C67" w:rsidRDefault="00BF0C67" w:rsidP="00BF0C67">
      <w:pPr>
        <w:pStyle w:val="a3"/>
        <w:jc w:val="center"/>
      </w:pPr>
    </w:p>
    <w:p w:rsidR="00BF0C67" w:rsidRDefault="00BF0C67" w:rsidP="00BF0C67">
      <w:pPr>
        <w:pStyle w:val="a3"/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"/>
        <w:gridCol w:w="9861"/>
      </w:tblGrid>
      <w:tr w:rsidR="00BF0C67" w:rsidRPr="0066481F" w:rsidTr="00141AF5">
        <w:tc>
          <w:tcPr>
            <w:tcW w:w="452" w:type="dxa"/>
          </w:tcPr>
          <w:p w:rsidR="00BF0C67" w:rsidRPr="0066481F" w:rsidRDefault="00BF0C67" w:rsidP="006648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1" w:type="dxa"/>
          </w:tcPr>
          <w:p w:rsidR="00BF0C67" w:rsidRDefault="00BF0C67" w:rsidP="006648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1F"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r w:rsidR="005501CC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Pr="0066481F">
              <w:rPr>
                <w:rFonts w:ascii="Times New Roman" w:hAnsi="Times New Roman" w:cs="Times New Roman"/>
                <w:sz w:val="28"/>
                <w:szCs w:val="28"/>
              </w:rPr>
              <w:t xml:space="preserve"> Липовского муниципального образования Марксовского муниципального района Саратовской области от 6 декабря 2005 года №2/9, принятый решением Совета Липовского муниципального образования следующие изменения:</w:t>
            </w:r>
          </w:p>
          <w:p w:rsidR="00141AF5" w:rsidRPr="0066481F" w:rsidRDefault="00141AF5" w:rsidP="006648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7" w:rsidRPr="0066481F" w:rsidTr="00141AF5">
        <w:tc>
          <w:tcPr>
            <w:tcW w:w="452" w:type="dxa"/>
          </w:tcPr>
          <w:p w:rsidR="00BF0C67" w:rsidRPr="0066481F" w:rsidRDefault="0066481F" w:rsidP="006648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861" w:type="dxa"/>
          </w:tcPr>
          <w:p w:rsidR="00141AF5" w:rsidRDefault="0066481F" w:rsidP="006648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F0C67" w:rsidRPr="00664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 1 статьи 3 </w:t>
            </w:r>
            <w:r w:rsidR="005501CC">
              <w:rPr>
                <w:rFonts w:ascii="Times New Roman" w:hAnsi="Times New Roman" w:cs="Times New Roman"/>
                <w:b/>
                <w:sz w:val="28"/>
                <w:szCs w:val="28"/>
              </w:rPr>
              <w:t>Устав</w:t>
            </w:r>
            <w:r w:rsidR="00141AF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F0C67" w:rsidRPr="00664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дополнить пунктом 22</w:t>
            </w:r>
            <w:r w:rsidR="00BF0C67" w:rsidRPr="00664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C67" w:rsidRPr="00141AF5">
              <w:rPr>
                <w:rFonts w:ascii="Times New Roman" w:hAnsi="Times New Roman" w:cs="Times New Roman"/>
                <w:b/>
                <w:sz w:val="28"/>
                <w:szCs w:val="28"/>
              </w:rPr>
              <w:t>следующего содержания: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0C67" w:rsidRDefault="00141AF5" w:rsidP="006648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0C67" w:rsidRPr="0066481F">
              <w:rPr>
                <w:rFonts w:ascii="Times New Roman" w:hAnsi="Times New Roman" w:cs="Times New Roman"/>
                <w:sz w:val="28"/>
                <w:szCs w:val="28"/>
              </w:rPr>
              <w:t>организация и реализация мероприятий по противодействию идеологии терроризма и недопущению вовлечения различных групп населения в террористическую деятельность»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1AF5" w:rsidRPr="0066481F" w:rsidRDefault="00141AF5" w:rsidP="006648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7" w:rsidRPr="0066481F" w:rsidTr="00141AF5">
        <w:tc>
          <w:tcPr>
            <w:tcW w:w="452" w:type="dxa"/>
          </w:tcPr>
          <w:p w:rsidR="00BF0C67" w:rsidRPr="0066481F" w:rsidRDefault="0066481F" w:rsidP="006648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861" w:type="dxa"/>
          </w:tcPr>
          <w:p w:rsidR="00BF0C67" w:rsidRPr="0066481F" w:rsidRDefault="0066481F" w:rsidP="006648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F0C67" w:rsidRPr="00664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 1 части 3 статьи 12</w:t>
            </w:r>
            <w:r w:rsidR="00BF0C67" w:rsidRPr="00664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1CC">
              <w:rPr>
                <w:rFonts w:ascii="Times New Roman" w:hAnsi="Times New Roman" w:cs="Times New Roman"/>
                <w:b/>
                <w:sz w:val="28"/>
                <w:szCs w:val="28"/>
              </w:rPr>
              <w:t>Устав</w:t>
            </w:r>
            <w:r w:rsidR="00141AF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F0C67" w:rsidRPr="00141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изложить в следующей редакции:</w:t>
            </w:r>
          </w:p>
          <w:p w:rsidR="00BF0C67" w:rsidRPr="0066481F" w:rsidRDefault="00141AF5" w:rsidP="006648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«проект </w:t>
            </w:r>
            <w:r w:rsidR="005501CC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0C67" w:rsidRPr="006648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а также проект муниципального нормативного правового акта о внесении изменений и дополнений в данный </w:t>
            </w:r>
            <w:r w:rsidR="005501CC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="00BF0C67" w:rsidRPr="0066481F">
              <w:rPr>
                <w:rFonts w:ascii="Times New Roman" w:hAnsi="Times New Roman" w:cs="Times New Roman"/>
                <w:sz w:val="28"/>
                <w:szCs w:val="28"/>
              </w:rPr>
              <w:t xml:space="preserve">, кроме случаев, когда в </w:t>
            </w:r>
            <w:r w:rsidR="005501CC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="00BF0C67" w:rsidRPr="006648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вносятся изменения в форме точного воспроизведения положений Конституции Российской Федерации, федеральных законов, </w:t>
            </w:r>
            <w:r w:rsidR="005501CC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0C67" w:rsidRPr="0066481F">
              <w:rPr>
                <w:rFonts w:ascii="Times New Roman" w:hAnsi="Times New Roman" w:cs="Times New Roman"/>
                <w:sz w:val="28"/>
                <w:szCs w:val="28"/>
              </w:rPr>
              <w:t xml:space="preserve"> (Основного Закона) Саратовской области или законов Саратовской области в целях приведения данного </w:t>
            </w:r>
            <w:r w:rsidR="005501CC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0C67" w:rsidRPr="0066481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соответствие с этими нормативными правовыми актами»;</w:t>
            </w:r>
            <w:proofErr w:type="gramEnd"/>
          </w:p>
        </w:tc>
      </w:tr>
      <w:tr w:rsidR="00BF0C67" w:rsidRPr="0066481F" w:rsidTr="00141AF5">
        <w:tc>
          <w:tcPr>
            <w:tcW w:w="452" w:type="dxa"/>
          </w:tcPr>
          <w:p w:rsidR="00BF0C67" w:rsidRPr="0066481F" w:rsidRDefault="0066481F" w:rsidP="006648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9861" w:type="dxa"/>
          </w:tcPr>
          <w:p w:rsidR="00BF0C67" w:rsidRPr="0066481F" w:rsidRDefault="0066481F" w:rsidP="006648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48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F0C67" w:rsidRPr="00664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абзац 2 части 2 статьи 40 изложить в следующей редакции</w:t>
            </w:r>
            <w:r w:rsidR="00BF0C67" w:rsidRPr="006648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0C67" w:rsidRDefault="00BF0C67" w:rsidP="006648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81F">
              <w:rPr>
                <w:rFonts w:ascii="Times New Roman" w:hAnsi="Times New Roman" w:cs="Times New Roman"/>
                <w:sz w:val="28"/>
                <w:szCs w:val="28"/>
              </w:rPr>
      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</w:t>
            </w:r>
            <w:r w:rsidR="00141AF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501CC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Pr="006648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а также порядка участия граждан в ег</w:t>
            </w:r>
            <w:r w:rsidR="00141AF5">
              <w:rPr>
                <w:rFonts w:ascii="Times New Roman" w:hAnsi="Times New Roman" w:cs="Times New Roman"/>
                <w:sz w:val="28"/>
                <w:szCs w:val="28"/>
              </w:rPr>
              <w:t xml:space="preserve">о обсуждении в случае, когда в </w:t>
            </w:r>
            <w:r w:rsidR="005501CC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Pr="006648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вносятся изменения в форме точного воспроизведения положений Конституции Российской Федерации, федеральных законов, </w:t>
            </w:r>
            <w:r w:rsidR="005501CC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="00141A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481F">
              <w:rPr>
                <w:rFonts w:ascii="Times New Roman" w:hAnsi="Times New Roman" w:cs="Times New Roman"/>
                <w:sz w:val="28"/>
                <w:szCs w:val="28"/>
              </w:rPr>
              <w:t xml:space="preserve"> (Основного Закона) Саратовской области или законов Саратовской области в целях</w:t>
            </w:r>
            <w:proofErr w:type="gramEnd"/>
            <w:r w:rsidRPr="0066481F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приведения данного </w:t>
            </w:r>
            <w:r w:rsidR="005501CC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="00141A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481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соответствие с этими нормативными правовыми актами»;</w:t>
            </w:r>
          </w:p>
          <w:p w:rsidR="00141AF5" w:rsidRPr="0066481F" w:rsidRDefault="00141AF5" w:rsidP="006648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7" w:rsidRPr="0066481F" w:rsidTr="00141AF5">
        <w:tc>
          <w:tcPr>
            <w:tcW w:w="452" w:type="dxa"/>
          </w:tcPr>
          <w:p w:rsidR="00BF0C67" w:rsidRPr="0066481F" w:rsidRDefault="0066481F" w:rsidP="006648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9861" w:type="dxa"/>
          </w:tcPr>
          <w:p w:rsidR="00BF0C67" w:rsidRPr="0066481F" w:rsidRDefault="0066481F" w:rsidP="006648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F0C67" w:rsidRPr="00664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дополнить статью 37 </w:t>
            </w:r>
            <w:r w:rsidR="005501CC">
              <w:rPr>
                <w:rFonts w:ascii="Times New Roman" w:hAnsi="Times New Roman" w:cs="Times New Roman"/>
                <w:b/>
                <w:sz w:val="28"/>
                <w:szCs w:val="28"/>
              </w:rPr>
              <w:t>Устав</w:t>
            </w:r>
            <w:r w:rsidR="00141AF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F0C67" w:rsidRPr="00664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частью 4 следующего содержания:</w:t>
            </w:r>
          </w:p>
          <w:p w:rsidR="00BF0C67" w:rsidRPr="0066481F" w:rsidRDefault="00BF0C67" w:rsidP="006648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1F">
              <w:rPr>
                <w:rFonts w:ascii="Times New Roman" w:hAnsi="Times New Roman" w:cs="Times New Roman"/>
                <w:sz w:val="28"/>
                <w:szCs w:val="28"/>
              </w:rPr>
              <w:t>«Приведение правовых актов Совета в соответствие с федеральным законом, законом Саратовской области осуществляется в установленный этими законодательными актами срок. В случае</w:t>
            </w:r>
            <w:proofErr w:type="gramStart"/>
            <w:r w:rsidRPr="006648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6481F">
              <w:rPr>
                <w:rFonts w:ascii="Times New Roman" w:hAnsi="Times New Roman" w:cs="Times New Roman"/>
                <w:sz w:val="28"/>
                <w:szCs w:val="28"/>
              </w:rPr>
              <w:t xml:space="preserve"> если федеральным законом, законом Саратовской области указанный срок не установлен, срок приведения правовых актов Совета в соответствие с федеральным законом, законом Саратовской области определяется с учетом даты вступления в силу соответствующего федерального закона, закона Саратовской области, необходимости официального опубликования (обнародования) и обсуждения на публичных слушаниях проекта муниципального правового акта, учета предложений граждан по нему, периодичности заседаний Совета муниципального образования, сроков государственной регистрации и официального опубликования (обнародования) муниципального правового акта и, как правило, не должен превышать шесть месяцев.</w:t>
            </w:r>
          </w:p>
          <w:p w:rsidR="00BF0C67" w:rsidRDefault="00BF0C67" w:rsidP="006648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1F">
              <w:rPr>
                <w:rFonts w:ascii="Times New Roman" w:hAnsi="Times New Roman" w:cs="Times New Roman"/>
                <w:sz w:val="28"/>
                <w:szCs w:val="28"/>
              </w:rPr>
              <w:t>После принятия соответствующего федерального закона или Закона Саратовской области муниципальные правовые акты администрации Липовского муниципального образования подлежат приведению в соответствие с данным федеральным законом, законом Саратовской области в течение трех месяцев, за исключением случаев, когда законодательством установлен иной срок на приведение муниципальных правовых актов в соответствие».</w:t>
            </w:r>
          </w:p>
          <w:p w:rsidR="00141AF5" w:rsidRPr="0066481F" w:rsidRDefault="00141AF5" w:rsidP="006648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7" w:rsidRPr="0066481F" w:rsidTr="00141AF5">
        <w:tc>
          <w:tcPr>
            <w:tcW w:w="452" w:type="dxa"/>
          </w:tcPr>
          <w:p w:rsidR="00BF0C67" w:rsidRPr="0066481F" w:rsidRDefault="00BF0C67" w:rsidP="006648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1" w:type="dxa"/>
          </w:tcPr>
          <w:p w:rsidR="00BF0C67" w:rsidRDefault="00BF0C67" w:rsidP="006648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481F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после государственной регистрации и официального опубликования (обнародования).</w:t>
            </w:r>
          </w:p>
          <w:p w:rsidR="00141AF5" w:rsidRPr="0066481F" w:rsidRDefault="00141AF5" w:rsidP="006648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67" w:rsidRPr="0066481F" w:rsidTr="00141AF5">
        <w:tc>
          <w:tcPr>
            <w:tcW w:w="452" w:type="dxa"/>
          </w:tcPr>
          <w:p w:rsidR="00BF0C67" w:rsidRPr="0066481F" w:rsidRDefault="00BF0C67" w:rsidP="006648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1" w:type="dxa"/>
          </w:tcPr>
          <w:p w:rsidR="00BF0C67" w:rsidRDefault="00BF0C67" w:rsidP="006648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481F">
              <w:rPr>
                <w:rFonts w:ascii="Times New Roman" w:hAnsi="Times New Roman" w:cs="Times New Roman"/>
                <w:sz w:val="28"/>
                <w:szCs w:val="28"/>
              </w:rPr>
              <w:t>Направить настоящее решение на государственную регистрацию, после которой он подлежит официальному опубликованию (обнародованию).</w:t>
            </w:r>
          </w:p>
          <w:p w:rsidR="00141AF5" w:rsidRPr="0066481F" w:rsidRDefault="00141AF5" w:rsidP="006648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C67" w:rsidRDefault="00BF0C67" w:rsidP="00BF0C67">
      <w:pPr>
        <w:pStyle w:val="a3"/>
        <w:jc w:val="center"/>
        <w:rPr>
          <w:rFonts w:ascii="Times New Roman" w:hAnsi="Times New Roman" w:cs="Times New Roman"/>
        </w:rPr>
      </w:pPr>
    </w:p>
    <w:p w:rsidR="00141AF5" w:rsidRDefault="00141AF5" w:rsidP="00BF0C67">
      <w:pPr>
        <w:pStyle w:val="a3"/>
        <w:jc w:val="center"/>
        <w:rPr>
          <w:rFonts w:ascii="Times New Roman" w:hAnsi="Times New Roman" w:cs="Times New Roman"/>
        </w:rPr>
      </w:pPr>
    </w:p>
    <w:p w:rsidR="00141AF5" w:rsidRDefault="00141AF5" w:rsidP="00141AF5">
      <w:pPr>
        <w:pStyle w:val="a3"/>
        <w:rPr>
          <w:rFonts w:ascii="Times New Roman" w:hAnsi="Times New Roman" w:cs="Times New Roman"/>
        </w:rPr>
      </w:pPr>
    </w:p>
    <w:p w:rsidR="00141AF5" w:rsidRDefault="00141AF5" w:rsidP="00141AF5">
      <w:pPr>
        <w:pStyle w:val="a3"/>
        <w:rPr>
          <w:rFonts w:ascii="Times New Roman" w:hAnsi="Times New Roman" w:cs="Times New Roman"/>
        </w:rPr>
      </w:pPr>
    </w:p>
    <w:p w:rsidR="00141AF5" w:rsidRDefault="00141AF5" w:rsidP="00141AF5">
      <w:pPr>
        <w:pStyle w:val="a3"/>
        <w:rPr>
          <w:rFonts w:ascii="Times New Roman" w:hAnsi="Times New Roman" w:cs="Times New Roman"/>
        </w:rPr>
      </w:pPr>
    </w:p>
    <w:p w:rsidR="00141AF5" w:rsidRDefault="00141AF5" w:rsidP="00141AF5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Липовского</w:t>
      </w:r>
    </w:p>
    <w:p w:rsidR="00141AF5" w:rsidRPr="00335733" w:rsidRDefault="00141AF5" w:rsidP="00141AF5">
      <w:pPr>
        <w:pStyle w:val="a5"/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Г.В.Ткаченко</w:t>
      </w:r>
    </w:p>
    <w:p w:rsidR="00141AF5" w:rsidRPr="00CD5B18" w:rsidRDefault="00141AF5" w:rsidP="00141AF5">
      <w:pPr>
        <w:jc w:val="center"/>
        <w:rPr>
          <w:rFonts w:ascii="Times New Roman" w:hAnsi="Times New Roman"/>
          <w:sz w:val="32"/>
          <w:szCs w:val="32"/>
        </w:rPr>
      </w:pPr>
    </w:p>
    <w:p w:rsidR="00141AF5" w:rsidRPr="00BF0C67" w:rsidRDefault="00141AF5" w:rsidP="00141AF5">
      <w:pPr>
        <w:pStyle w:val="a3"/>
        <w:rPr>
          <w:rFonts w:ascii="Times New Roman" w:hAnsi="Times New Roman" w:cs="Times New Roman"/>
        </w:rPr>
      </w:pPr>
    </w:p>
    <w:sectPr w:rsidR="00141AF5" w:rsidRPr="00BF0C67" w:rsidSect="00BF0C6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277"/>
    <w:multiLevelType w:val="hybridMultilevel"/>
    <w:tmpl w:val="25B0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0C67"/>
    <w:rsid w:val="00023528"/>
    <w:rsid w:val="00056902"/>
    <w:rsid w:val="00086E66"/>
    <w:rsid w:val="0012576D"/>
    <w:rsid w:val="00141AF5"/>
    <w:rsid w:val="00161A7C"/>
    <w:rsid w:val="001B22C6"/>
    <w:rsid w:val="001C6340"/>
    <w:rsid w:val="002D0DF0"/>
    <w:rsid w:val="00317BC4"/>
    <w:rsid w:val="003229BC"/>
    <w:rsid w:val="00347DA4"/>
    <w:rsid w:val="00392713"/>
    <w:rsid w:val="003C19C7"/>
    <w:rsid w:val="003E1594"/>
    <w:rsid w:val="00470A1B"/>
    <w:rsid w:val="004939B5"/>
    <w:rsid w:val="004C367A"/>
    <w:rsid w:val="00540D0B"/>
    <w:rsid w:val="005501CC"/>
    <w:rsid w:val="00551C42"/>
    <w:rsid w:val="00592E88"/>
    <w:rsid w:val="006535CF"/>
    <w:rsid w:val="006645BB"/>
    <w:rsid w:val="0066481F"/>
    <w:rsid w:val="006964EA"/>
    <w:rsid w:val="006A6993"/>
    <w:rsid w:val="006C1695"/>
    <w:rsid w:val="006C3A2B"/>
    <w:rsid w:val="007109C9"/>
    <w:rsid w:val="00723298"/>
    <w:rsid w:val="00733E42"/>
    <w:rsid w:val="00747549"/>
    <w:rsid w:val="007C3756"/>
    <w:rsid w:val="007E0E7E"/>
    <w:rsid w:val="007E7BE5"/>
    <w:rsid w:val="008058FC"/>
    <w:rsid w:val="0084171A"/>
    <w:rsid w:val="0086571B"/>
    <w:rsid w:val="00895227"/>
    <w:rsid w:val="00900AE9"/>
    <w:rsid w:val="009411C1"/>
    <w:rsid w:val="00A46015"/>
    <w:rsid w:val="00AE6685"/>
    <w:rsid w:val="00B83888"/>
    <w:rsid w:val="00B83A12"/>
    <w:rsid w:val="00BA3B7C"/>
    <w:rsid w:val="00BD5286"/>
    <w:rsid w:val="00BE33FD"/>
    <w:rsid w:val="00BF0C67"/>
    <w:rsid w:val="00C10A8C"/>
    <w:rsid w:val="00CB5244"/>
    <w:rsid w:val="00D21077"/>
    <w:rsid w:val="00E20C1A"/>
    <w:rsid w:val="00E96F24"/>
    <w:rsid w:val="00ED6CAB"/>
    <w:rsid w:val="00EF2773"/>
    <w:rsid w:val="00F84892"/>
    <w:rsid w:val="00FB1CF5"/>
    <w:rsid w:val="00FD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C67"/>
    <w:pPr>
      <w:spacing w:after="0" w:line="240" w:lineRule="auto"/>
    </w:pPr>
  </w:style>
  <w:style w:type="table" w:styleId="a4">
    <w:name w:val="Table Grid"/>
    <w:basedOn w:val="a1"/>
    <w:uiPriority w:val="59"/>
    <w:rsid w:val="00BF0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0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2017-05-02T06:25:00Z</dcterms:created>
  <dcterms:modified xsi:type="dcterms:W3CDTF">2017-05-02T07:32:00Z</dcterms:modified>
</cp:coreProperties>
</file>