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AE0" w:rsidRDefault="000B0AE0" w:rsidP="000B0AE0">
      <w:pPr>
        <w:spacing w:after="0" w:line="240" w:lineRule="auto"/>
        <w:jc w:val="right"/>
        <w:rPr>
          <w:rFonts w:ascii="Times New Roman" w:eastAsia="Times New Roman" w:hAnsi="Times New Roman" w:cs="Times New Roman"/>
          <w:iCs/>
          <w:sz w:val="24"/>
          <w:szCs w:val="24"/>
        </w:rPr>
      </w:pPr>
    </w:p>
    <w:p w:rsidR="000B0AE0" w:rsidRDefault="000B0AE0" w:rsidP="00B60575">
      <w:pPr>
        <w:spacing w:after="0" w:line="240" w:lineRule="auto"/>
        <w:jc w:val="center"/>
        <w:rPr>
          <w:rFonts w:ascii="Times New Roman" w:eastAsia="Times New Roman" w:hAnsi="Times New Roman" w:cs="Times New Roman"/>
          <w:iCs/>
          <w:sz w:val="24"/>
          <w:szCs w:val="24"/>
        </w:rPr>
      </w:pPr>
    </w:p>
    <w:p w:rsidR="00B60575" w:rsidRPr="00C04A14" w:rsidRDefault="00B60575" w:rsidP="00B60575">
      <w:pPr>
        <w:spacing w:after="0" w:line="240" w:lineRule="auto"/>
        <w:jc w:val="center"/>
        <w:rPr>
          <w:rFonts w:ascii="Times New Roman" w:eastAsia="Times New Roman" w:hAnsi="Times New Roman" w:cs="Times New Roman"/>
          <w:iCs/>
          <w:sz w:val="24"/>
          <w:szCs w:val="24"/>
        </w:rPr>
      </w:pPr>
      <w:r w:rsidRPr="00C04A14">
        <w:rPr>
          <w:rFonts w:ascii="Times New Roman" w:eastAsia="Times New Roman" w:hAnsi="Times New Roman" w:cs="Times New Roman"/>
          <w:iCs/>
          <w:sz w:val="24"/>
          <w:szCs w:val="24"/>
        </w:rPr>
        <w:t>АДМИНИСТРАЦИЯ</w:t>
      </w:r>
    </w:p>
    <w:p w:rsidR="00B60575" w:rsidRPr="00C04A14" w:rsidRDefault="00C04A14" w:rsidP="00B60575">
      <w:pPr>
        <w:spacing w:after="0" w:line="240" w:lineRule="auto"/>
        <w:jc w:val="center"/>
        <w:rPr>
          <w:rFonts w:ascii="Times New Roman" w:eastAsia="Times New Roman" w:hAnsi="Times New Roman" w:cs="Times New Roman"/>
          <w:iCs/>
          <w:sz w:val="24"/>
          <w:szCs w:val="24"/>
        </w:rPr>
      </w:pPr>
      <w:r w:rsidRPr="00C04A14">
        <w:rPr>
          <w:rFonts w:ascii="Times New Roman" w:eastAsia="Times New Roman" w:hAnsi="Times New Roman" w:cs="Times New Roman"/>
          <w:iCs/>
          <w:sz w:val="24"/>
          <w:szCs w:val="24"/>
        </w:rPr>
        <w:t>ЛИПОВСКОГО</w:t>
      </w:r>
      <w:r w:rsidR="00B60575" w:rsidRPr="00C04A14">
        <w:rPr>
          <w:rFonts w:ascii="Times New Roman" w:eastAsia="Times New Roman" w:hAnsi="Times New Roman" w:cs="Times New Roman"/>
          <w:iCs/>
          <w:sz w:val="24"/>
          <w:szCs w:val="24"/>
        </w:rPr>
        <w:t xml:space="preserve"> МУНИЦИПАЛЬНОГО  ОБРАЗОВАНИЯ</w:t>
      </w:r>
    </w:p>
    <w:p w:rsidR="00C04A14" w:rsidRPr="00C04A14" w:rsidRDefault="00B60575" w:rsidP="00B60575">
      <w:pPr>
        <w:spacing w:after="0" w:line="240" w:lineRule="auto"/>
        <w:jc w:val="center"/>
        <w:rPr>
          <w:rFonts w:ascii="Times New Roman" w:eastAsia="Times New Roman" w:hAnsi="Times New Roman" w:cs="Times New Roman"/>
          <w:iCs/>
          <w:sz w:val="24"/>
          <w:szCs w:val="24"/>
        </w:rPr>
      </w:pPr>
      <w:r w:rsidRPr="00C04A14">
        <w:rPr>
          <w:rFonts w:ascii="Times New Roman" w:eastAsia="Times New Roman" w:hAnsi="Times New Roman" w:cs="Times New Roman"/>
          <w:iCs/>
          <w:sz w:val="24"/>
          <w:szCs w:val="24"/>
        </w:rPr>
        <w:t xml:space="preserve">МАРКСОВСКОГО  МУНИЦИПАЛЬНОГО РАЙОНА </w:t>
      </w:r>
    </w:p>
    <w:p w:rsidR="00B60575" w:rsidRPr="00C04A14" w:rsidRDefault="00B60575" w:rsidP="00B60575">
      <w:pPr>
        <w:spacing w:after="0" w:line="240" w:lineRule="auto"/>
        <w:jc w:val="center"/>
        <w:rPr>
          <w:rFonts w:ascii="Times New Roman" w:eastAsia="Times New Roman" w:hAnsi="Times New Roman" w:cs="Times New Roman"/>
          <w:iCs/>
          <w:sz w:val="24"/>
          <w:szCs w:val="24"/>
        </w:rPr>
      </w:pPr>
      <w:r w:rsidRPr="00C04A14">
        <w:rPr>
          <w:rFonts w:ascii="Times New Roman" w:eastAsia="Times New Roman" w:hAnsi="Times New Roman" w:cs="Times New Roman"/>
          <w:iCs/>
          <w:sz w:val="24"/>
          <w:szCs w:val="24"/>
        </w:rPr>
        <w:t>САРАТОВСКОЙ ОБЛАСТИ</w:t>
      </w:r>
    </w:p>
    <w:p w:rsidR="00B60575" w:rsidRPr="00C04A14" w:rsidRDefault="00B60575" w:rsidP="00B60575">
      <w:pPr>
        <w:tabs>
          <w:tab w:val="left" w:pos="5103"/>
        </w:tabs>
        <w:spacing w:after="0" w:line="240" w:lineRule="auto"/>
        <w:ind w:left="4962"/>
        <w:rPr>
          <w:rFonts w:ascii="Times New Roman" w:eastAsia="Times New Roman" w:hAnsi="Times New Roman" w:cs="Times New Roman"/>
          <w:iCs/>
          <w:sz w:val="24"/>
          <w:szCs w:val="24"/>
        </w:rPr>
      </w:pPr>
    </w:p>
    <w:p w:rsidR="00B60575" w:rsidRPr="00C04A14" w:rsidRDefault="00B60575" w:rsidP="00B60575">
      <w:pPr>
        <w:tabs>
          <w:tab w:val="left" w:pos="5103"/>
        </w:tabs>
        <w:spacing w:after="0" w:line="240" w:lineRule="auto"/>
        <w:ind w:left="4962"/>
        <w:rPr>
          <w:rFonts w:ascii="Times New Roman" w:eastAsia="Times New Roman" w:hAnsi="Times New Roman" w:cs="Times New Roman"/>
          <w:iCs/>
          <w:sz w:val="24"/>
          <w:szCs w:val="24"/>
        </w:rPr>
      </w:pPr>
    </w:p>
    <w:p w:rsidR="00B60575" w:rsidRPr="00C04A14" w:rsidRDefault="00B60575" w:rsidP="00B60575">
      <w:pPr>
        <w:tabs>
          <w:tab w:val="left" w:pos="5103"/>
        </w:tabs>
        <w:spacing w:after="0" w:line="240" w:lineRule="auto"/>
        <w:jc w:val="center"/>
        <w:rPr>
          <w:rFonts w:ascii="Times New Roman" w:eastAsia="Times New Roman" w:hAnsi="Times New Roman" w:cs="Times New Roman"/>
          <w:iCs/>
          <w:sz w:val="24"/>
          <w:szCs w:val="24"/>
        </w:rPr>
      </w:pPr>
    </w:p>
    <w:tbl>
      <w:tblPr>
        <w:tblW w:w="0" w:type="auto"/>
        <w:tblLook w:val="01E0"/>
      </w:tblPr>
      <w:tblGrid>
        <w:gridCol w:w="9570"/>
      </w:tblGrid>
      <w:tr w:rsidR="00B60575" w:rsidRPr="00C04A14" w:rsidTr="002408DF">
        <w:tc>
          <w:tcPr>
            <w:tcW w:w="9570" w:type="dxa"/>
          </w:tcPr>
          <w:p w:rsidR="00B60575" w:rsidRPr="00C04A14" w:rsidRDefault="00B60575" w:rsidP="00052396">
            <w:pPr>
              <w:spacing w:after="0" w:line="260" w:lineRule="exact"/>
              <w:jc w:val="center"/>
              <w:rPr>
                <w:rFonts w:ascii="Times New Roman" w:eastAsia="Times New Roman" w:hAnsi="Times New Roman" w:cs="Times New Roman"/>
                <w:bCs/>
                <w:sz w:val="24"/>
                <w:szCs w:val="24"/>
                <w:lang w:eastAsia="ru-RU"/>
              </w:rPr>
            </w:pPr>
            <w:r w:rsidRPr="00C04A14">
              <w:rPr>
                <w:rFonts w:ascii="Times New Roman" w:eastAsia="Times New Roman" w:hAnsi="Times New Roman" w:cs="Times New Roman"/>
                <w:bCs/>
                <w:sz w:val="24"/>
                <w:szCs w:val="24"/>
                <w:lang w:eastAsia="ru-RU"/>
              </w:rPr>
              <w:t>П О С Т А Н О В Л Е Н И Е</w:t>
            </w:r>
          </w:p>
          <w:p w:rsidR="00B60575" w:rsidRPr="00C04A14" w:rsidRDefault="00B60575" w:rsidP="00B60575">
            <w:pPr>
              <w:spacing w:after="0" w:line="260" w:lineRule="exact"/>
              <w:rPr>
                <w:rFonts w:ascii="Times New Roman" w:eastAsia="Times New Roman" w:hAnsi="Times New Roman" w:cs="Times New Roman"/>
                <w:bCs/>
                <w:sz w:val="24"/>
                <w:szCs w:val="24"/>
                <w:u w:val="single"/>
                <w:lang w:eastAsia="ru-RU"/>
              </w:rPr>
            </w:pPr>
          </w:p>
          <w:p w:rsidR="00B60575" w:rsidRPr="00C04A14" w:rsidRDefault="00B60575" w:rsidP="00052396">
            <w:pPr>
              <w:spacing w:after="0" w:line="260" w:lineRule="exact"/>
              <w:rPr>
                <w:rFonts w:ascii="Times New Roman" w:eastAsia="Times New Roman" w:hAnsi="Times New Roman" w:cs="Times New Roman"/>
                <w:bCs/>
                <w:sz w:val="24"/>
                <w:szCs w:val="24"/>
                <w:lang w:eastAsia="ru-RU"/>
              </w:rPr>
            </w:pPr>
            <w:r w:rsidRPr="00C04A14">
              <w:rPr>
                <w:rFonts w:ascii="Times New Roman" w:eastAsia="Times New Roman" w:hAnsi="Times New Roman" w:cs="Times New Roman"/>
                <w:bCs/>
                <w:sz w:val="24"/>
                <w:szCs w:val="24"/>
                <w:lang w:eastAsia="ru-RU"/>
              </w:rPr>
              <w:t>от</w:t>
            </w:r>
            <w:r w:rsidR="00052396" w:rsidRPr="00052396">
              <w:rPr>
                <w:rFonts w:ascii="Times New Roman" w:eastAsia="Times New Roman" w:hAnsi="Times New Roman" w:cs="Times New Roman"/>
                <w:bCs/>
                <w:sz w:val="24"/>
                <w:szCs w:val="24"/>
                <w:lang w:eastAsia="ru-RU"/>
              </w:rPr>
              <w:t xml:space="preserve"> 29</w:t>
            </w:r>
            <w:r w:rsidR="00052396">
              <w:rPr>
                <w:rFonts w:ascii="Times New Roman" w:eastAsia="Times New Roman" w:hAnsi="Times New Roman" w:cs="Times New Roman"/>
                <w:bCs/>
                <w:sz w:val="24"/>
                <w:szCs w:val="24"/>
                <w:lang w:eastAsia="ru-RU"/>
              </w:rPr>
              <w:t>.05.2017 г.</w:t>
            </w:r>
            <w:r w:rsidRPr="00C04A14">
              <w:rPr>
                <w:rFonts w:ascii="Times New Roman" w:eastAsia="Times New Roman" w:hAnsi="Times New Roman" w:cs="Times New Roman"/>
                <w:bCs/>
                <w:sz w:val="24"/>
                <w:szCs w:val="24"/>
                <w:lang w:eastAsia="ru-RU"/>
              </w:rPr>
              <w:t xml:space="preserve">  № </w:t>
            </w:r>
            <w:r w:rsidR="00052396">
              <w:rPr>
                <w:rFonts w:ascii="Times New Roman" w:eastAsia="Times New Roman" w:hAnsi="Times New Roman" w:cs="Times New Roman"/>
                <w:bCs/>
                <w:sz w:val="24"/>
                <w:szCs w:val="24"/>
                <w:lang w:eastAsia="ru-RU"/>
              </w:rPr>
              <w:t>28</w:t>
            </w:r>
          </w:p>
        </w:tc>
      </w:tr>
    </w:tbl>
    <w:p w:rsidR="00BD40B7" w:rsidRPr="00C04A14" w:rsidRDefault="00BD40B7" w:rsidP="00BB240F">
      <w:pPr>
        <w:widowControl w:val="0"/>
        <w:autoSpaceDE w:val="0"/>
        <w:autoSpaceDN w:val="0"/>
        <w:adjustRightInd w:val="0"/>
        <w:spacing w:after="0" w:line="240" w:lineRule="exact"/>
        <w:rPr>
          <w:rFonts w:ascii="Calibri" w:hAnsi="Calibri" w:cs="Calibri"/>
          <w:sz w:val="24"/>
          <w:szCs w:val="24"/>
        </w:rPr>
      </w:pPr>
    </w:p>
    <w:p w:rsidR="003B54ED" w:rsidRPr="00C04A14" w:rsidRDefault="003B54ED" w:rsidP="001E2ED1">
      <w:pPr>
        <w:pStyle w:val="a5"/>
        <w:rPr>
          <w:b/>
          <w:sz w:val="24"/>
          <w:szCs w:val="24"/>
        </w:rPr>
      </w:pPr>
      <w:r w:rsidRPr="00C04A14">
        <w:rPr>
          <w:bCs/>
          <w:sz w:val="24"/>
          <w:szCs w:val="24"/>
        </w:rPr>
        <w:t xml:space="preserve">Об утверждении </w:t>
      </w:r>
      <w:r w:rsidRPr="00C04A14">
        <w:rPr>
          <w:sz w:val="24"/>
          <w:szCs w:val="24"/>
        </w:rPr>
        <w:t>Правил</w:t>
      </w:r>
      <w:r w:rsidR="000B0AE0">
        <w:rPr>
          <w:sz w:val="24"/>
          <w:szCs w:val="24"/>
        </w:rPr>
        <w:t xml:space="preserve"> </w:t>
      </w:r>
      <w:r w:rsidRPr="00C04A14">
        <w:rPr>
          <w:sz w:val="24"/>
          <w:szCs w:val="24"/>
        </w:rPr>
        <w:t>определения требований к закупаемым</w:t>
      </w:r>
    </w:p>
    <w:p w:rsidR="003B54ED" w:rsidRPr="00C04A14" w:rsidRDefault="003B54ED" w:rsidP="001E2ED1">
      <w:pPr>
        <w:pStyle w:val="ConsPlusTitle"/>
        <w:rPr>
          <w:rFonts w:ascii="Times New Roman" w:hAnsi="Times New Roman" w:cs="Times New Roman"/>
          <w:b w:val="0"/>
          <w:sz w:val="24"/>
          <w:szCs w:val="24"/>
        </w:rPr>
      </w:pPr>
      <w:r w:rsidRPr="00C04A14">
        <w:rPr>
          <w:rFonts w:ascii="Times New Roman" w:hAnsi="Times New Roman" w:cs="Times New Roman"/>
          <w:b w:val="0"/>
          <w:sz w:val="24"/>
          <w:szCs w:val="24"/>
        </w:rPr>
        <w:t xml:space="preserve">муниципальными органами </w:t>
      </w:r>
      <w:r w:rsidR="00C04A14" w:rsidRPr="00C04A14">
        <w:rPr>
          <w:rFonts w:ascii="Times New Roman" w:hAnsi="Times New Roman" w:cs="Times New Roman"/>
          <w:b w:val="0"/>
          <w:sz w:val="24"/>
          <w:szCs w:val="24"/>
        </w:rPr>
        <w:t>Липовского</w:t>
      </w:r>
      <w:r w:rsidR="00860259" w:rsidRPr="00C04A14">
        <w:rPr>
          <w:rFonts w:ascii="Times New Roman" w:hAnsi="Times New Roman" w:cs="Times New Roman"/>
          <w:b w:val="0"/>
          <w:sz w:val="24"/>
          <w:szCs w:val="24"/>
        </w:rPr>
        <w:t xml:space="preserve"> муниципального образования </w:t>
      </w:r>
      <w:r w:rsidRPr="00C04A14">
        <w:rPr>
          <w:rFonts w:ascii="Times New Roman" w:hAnsi="Times New Roman" w:cs="Times New Roman"/>
          <w:b w:val="0"/>
          <w:sz w:val="24"/>
          <w:szCs w:val="24"/>
        </w:rPr>
        <w:t>Марксовского</w:t>
      </w:r>
      <w:r w:rsidR="00C04A14" w:rsidRPr="00C04A14">
        <w:rPr>
          <w:rFonts w:ascii="Times New Roman" w:hAnsi="Times New Roman" w:cs="Times New Roman"/>
          <w:b w:val="0"/>
          <w:sz w:val="24"/>
          <w:szCs w:val="24"/>
        </w:rPr>
        <w:t xml:space="preserve"> </w:t>
      </w:r>
      <w:r w:rsidRPr="00C04A14">
        <w:rPr>
          <w:rFonts w:ascii="Times New Roman" w:hAnsi="Times New Roman" w:cs="Times New Roman"/>
          <w:b w:val="0"/>
          <w:sz w:val="24"/>
          <w:szCs w:val="24"/>
        </w:rPr>
        <w:t>муниципального района и подведомственными</w:t>
      </w:r>
      <w:r w:rsidR="00C04A14" w:rsidRPr="00C04A14">
        <w:rPr>
          <w:rFonts w:ascii="Times New Roman" w:hAnsi="Times New Roman" w:cs="Times New Roman"/>
          <w:b w:val="0"/>
          <w:sz w:val="24"/>
          <w:szCs w:val="24"/>
        </w:rPr>
        <w:t xml:space="preserve"> </w:t>
      </w:r>
      <w:r w:rsidRPr="00C04A14">
        <w:rPr>
          <w:rFonts w:ascii="Times New Roman" w:hAnsi="Times New Roman" w:cs="Times New Roman"/>
          <w:b w:val="0"/>
          <w:sz w:val="24"/>
          <w:szCs w:val="24"/>
        </w:rPr>
        <w:t>указанным органам казенными учреждениями</w:t>
      </w:r>
      <w:r w:rsidR="00285BE2" w:rsidRPr="00C04A14">
        <w:rPr>
          <w:rFonts w:ascii="Times New Roman" w:hAnsi="Times New Roman" w:cs="Times New Roman"/>
          <w:b w:val="0"/>
          <w:sz w:val="24"/>
          <w:szCs w:val="24"/>
        </w:rPr>
        <w:t xml:space="preserve">, </w:t>
      </w:r>
      <w:r w:rsidRPr="00C04A14">
        <w:rPr>
          <w:rFonts w:ascii="Times New Roman" w:hAnsi="Times New Roman" w:cs="Times New Roman"/>
          <w:b w:val="0"/>
          <w:sz w:val="24"/>
          <w:szCs w:val="24"/>
        </w:rPr>
        <w:t>бюджетными учреждениями</w:t>
      </w:r>
      <w:r w:rsidR="00285BE2" w:rsidRPr="00C04A14">
        <w:rPr>
          <w:rFonts w:ascii="Times New Roman" w:hAnsi="Times New Roman" w:cs="Times New Roman"/>
          <w:b w:val="0"/>
          <w:sz w:val="24"/>
          <w:szCs w:val="24"/>
        </w:rPr>
        <w:t xml:space="preserve"> и унитарными предприятиями</w:t>
      </w:r>
      <w:r w:rsidRPr="00C04A14">
        <w:rPr>
          <w:rFonts w:ascii="Times New Roman" w:hAnsi="Times New Roman" w:cs="Times New Roman"/>
          <w:b w:val="0"/>
          <w:sz w:val="24"/>
          <w:szCs w:val="24"/>
        </w:rPr>
        <w:t xml:space="preserve"> отдельным видам товаров, работ, услуг  (в том числе предельных цен товаров, работ, услуг)</w:t>
      </w:r>
      <w:r w:rsidR="00C04A14" w:rsidRPr="00C04A14">
        <w:rPr>
          <w:rFonts w:ascii="Times New Roman" w:hAnsi="Times New Roman" w:cs="Times New Roman"/>
          <w:b w:val="0"/>
          <w:sz w:val="24"/>
          <w:szCs w:val="24"/>
        </w:rPr>
        <w:t>.</w:t>
      </w:r>
    </w:p>
    <w:p w:rsidR="00C04A14" w:rsidRPr="00C04A14" w:rsidRDefault="00C04A14" w:rsidP="001E2ED1">
      <w:pPr>
        <w:pStyle w:val="ConsPlusTitle"/>
        <w:rPr>
          <w:rFonts w:ascii="Times New Roman" w:hAnsi="Times New Roman" w:cs="Times New Roman"/>
          <w:b w:val="0"/>
          <w:sz w:val="24"/>
          <w:szCs w:val="24"/>
        </w:rPr>
      </w:pPr>
    </w:p>
    <w:p w:rsidR="002408DF" w:rsidRPr="00C04A14" w:rsidRDefault="003B54ED" w:rsidP="00860259">
      <w:pPr>
        <w:pStyle w:val="ConsPlusNormal"/>
        <w:jc w:val="both"/>
        <w:rPr>
          <w:rFonts w:ascii="Times New Roman" w:hAnsi="Times New Roman" w:cs="Times New Roman"/>
          <w:sz w:val="24"/>
          <w:szCs w:val="24"/>
        </w:rPr>
      </w:pPr>
      <w:r w:rsidRPr="00C04A14">
        <w:rPr>
          <w:rFonts w:ascii="Times New Roman" w:hAnsi="Times New Roman" w:cs="Times New Roman"/>
          <w:sz w:val="24"/>
          <w:szCs w:val="24"/>
        </w:rPr>
        <w:t>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02.09.2015</w:t>
      </w:r>
      <w:r w:rsidR="00BB228D" w:rsidRPr="00C04A14">
        <w:rPr>
          <w:rFonts w:ascii="Times New Roman" w:hAnsi="Times New Roman" w:cs="Times New Roman"/>
          <w:sz w:val="24"/>
          <w:szCs w:val="24"/>
        </w:rPr>
        <w:t xml:space="preserve"> г.</w:t>
      </w:r>
      <w:r w:rsidRPr="00C04A14">
        <w:rPr>
          <w:rFonts w:ascii="Times New Roman" w:hAnsi="Times New Roman" w:cs="Times New Roman"/>
          <w:sz w:val="24"/>
          <w:szCs w:val="24"/>
        </w:rPr>
        <w:t xml:space="preserve"> № 926  «Об утверждении Общих правил определения требований к закупаемым заказчиками отдельным видам товаров, работ, услуг (в том числе предель</w:t>
      </w:r>
      <w:r w:rsidR="00285BE2" w:rsidRPr="00C04A14">
        <w:rPr>
          <w:rFonts w:ascii="Times New Roman" w:hAnsi="Times New Roman" w:cs="Times New Roman"/>
          <w:sz w:val="24"/>
          <w:szCs w:val="24"/>
        </w:rPr>
        <w:t>ных цен товаров, работ, услуг)»</w:t>
      </w:r>
      <w:r w:rsidR="00BB228D" w:rsidRPr="00C04A14">
        <w:rPr>
          <w:rFonts w:ascii="Times New Roman" w:hAnsi="Times New Roman" w:cs="Times New Roman"/>
          <w:sz w:val="24"/>
          <w:szCs w:val="24"/>
        </w:rPr>
        <w:t>,</w:t>
      </w:r>
      <w:r w:rsidRPr="00C04A14">
        <w:rPr>
          <w:rFonts w:ascii="Times New Roman" w:hAnsi="Times New Roman" w:cs="Times New Roman"/>
          <w:sz w:val="24"/>
          <w:szCs w:val="24"/>
        </w:rPr>
        <w:t xml:space="preserve">руководствуясь Уставом </w:t>
      </w:r>
      <w:r w:rsidR="00C04A14" w:rsidRPr="00C04A14">
        <w:rPr>
          <w:rFonts w:ascii="Times New Roman" w:hAnsi="Times New Roman" w:cs="Times New Roman"/>
          <w:sz w:val="24"/>
          <w:szCs w:val="24"/>
        </w:rPr>
        <w:t>Липовского</w:t>
      </w:r>
      <w:r w:rsidR="002408DF" w:rsidRPr="00C04A14">
        <w:rPr>
          <w:rFonts w:ascii="Times New Roman" w:hAnsi="Times New Roman" w:cs="Times New Roman"/>
          <w:sz w:val="24"/>
          <w:szCs w:val="24"/>
        </w:rPr>
        <w:t xml:space="preserve"> муниципального образования </w:t>
      </w:r>
      <w:r w:rsidRPr="00C04A14">
        <w:rPr>
          <w:rFonts w:ascii="Times New Roman" w:hAnsi="Times New Roman" w:cs="Times New Roman"/>
          <w:sz w:val="24"/>
          <w:szCs w:val="24"/>
        </w:rPr>
        <w:t>Марксовского муниципального района</w:t>
      </w:r>
    </w:p>
    <w:p w:rsidR="003B54ED" w:rsidRPr="00C04A14" w:rsidRDefault="00860259" w:rsidP="001E2ED1">
      <w:pPr>
        <w:pStyle w:val="ConsPlusNormal"/>
        <w:ind w:firstLine="540"/>
        <w:jc w:val="both"/>
        <w:rPr>
          <w:rFonts w:ascii="Times New Roman" w:hAnsi="Times New Roman" w:cs="Times New Roman"/>
          <w:sz w:val="24"/>
          <w:szCs w:val="24"/>
        </w:rPr>
      </w:pPr>
      <w:r w:rsidRPr="00C04A14">
        <w:rPr>
          <w:rFonts w:ascii="Times New Roman" w:hAnsi="Times New Roman" w:cs="Times New Roman"/>
          <w:sz w:val="24"/>
          <w:szCs w:val="24"/>
        </w:rPr>
        <w:t xml:space="preserve"> ПОСТАНОВЛЯ</w:t>
      </w:r>
      <w:r w:rsidR="002408DF" w:rsidRPr="00C04A14">
        <w:rPr>
          <w:rFonts w:ascii="Times New Roman" w:hAnsi="Times New Roman" w:cs="Times New Roman"/>
          <w:sz w:val="24"/>
          <w:szCs w:val="24"/>
        </w:rPr>
        <w:t>Ю</w:t>
      </w:r>
      <w:r w:rsidR="003B54ED" w:rsidRPr="00C04A14">
        <w:rPr>
          <w:rFonts w:ascii="Times New Roman" w:hAnsi="Times New Roman" w:cs="Times New Roman"/>
          <w:sz w:val="24"/>
          <w:szCs w:val="24"/>
        </w:rPr>
        <w:t xml:space="preserve">: </w:t>
      </w:r>
    </w:p>
    <w:p w:rsidR="003B54ED" w:rsidRPr="00C04A14" w:rsidRDefault="00C04A14" w:rsidP="001E2ED1">
      <w:pPr>
        <w:tabs>
          <w:tab w:val="left" w:pos="-284"/>
          <w:tab w:val="left" w:pos="284"/>
          <w:tab w:val="left" w:pos="1134"/>
          <w:tab w:val="left" w:pos="2835"/>
        </w:tabs>
        <w:spacing w:after="0" w:line="240" w:lineRule="auto"/>
        <w:jc w:val="both"/>
        <w:rPr>
          <w:rFonts w:ascii="Times New Roman" w:hAnsi="Times New Roman" w:cs="Times New Roman"/>
          <w:sz w:val="24"/>
          <w:szCs w:val="24"/>
        </w:rPr>
      </w:pPr>
      <w:r w:rsidRPr="00C04A14">
        <w:rPr>
          <w:rFonts w:ascii="Times New Roman" w:hAnsi="Times New Roman" w:cs="Times New Roman"/>
          <w:sz w:val="24"/>
          <w:szCs w:val="24"/>
        </w:rPr>
        <w:t xml:space="preserve">    </w:t>
      </w:r>
      <w:r w:rsidR="003B54ED" w:rsidRPr="00C04A14">
        <w:rPr>
          <w:rFonts w:ascii="Times New Roman" w:hAnsi="Times New Roman" w:cs="Times New Roman"/>
          <w:sz w:val="24"/>
          <w:szCs w:val="24"/>
        </w:rPr>
        <w:t xml:space="preserve">1.Утвердить Правила определения требований к закупаемым </w:t>
      </w:r>
      <w:r w:rsidR="00777C7A" w:rsidRPr="00C04A14">
        <w:rPr>
          <w:rFonts w:ascii="Times New Roman" w:hAnsi="Times New Roman" w:cs="Times New Roman"/>
          <w:sz w:val="24"/>
          <w:szCs w:val="24"/>
        </w:rPr>
        <w:t xml:space="preserve">администрацией </w:t>
      </w:r>
      <w:r w:rsidRPr="00C04A14">
        <w:rPr>
          <w:rFonts w:ascii="Times New Roman" w:hAnsi="Times New Roman" w:cs="Times New Roman"/>
          <w:sz w:val="24"/>
          <w:szCs w:val="24"/>
        </w:rPr>
        <w:t>Липовского</w:t>
      </w:r>
      <w:r w:rsidR="00777C7A" w:rsidRPr="00C04A14">
        <w:rPr>
          <w:rFonts w:ascii="Times New Roman" w:hAnsi="Times New Roman" w:cs="Times New Roman"/>
          <w:sz w:val="24"/>
          <w:szCs w:val="24"/>
        </w:rPr>
        <w:t xml:space="preserve"> муниципального образования </w:t>
      </w:r>
      <w:r w:rsidR="003B54ED" w:rsidRPr="00C04A14">
        <w:rPr>
          <w:rFonts w:ascii="Times New Roman" w:hAnsi="Times New Roman" w:cs="Times New Roman"/>
          <w:sz w:val="24"/>
          <w:szCs w:val="24"/>
        </w:rPr>
        <w:t xml:space="preserve">Марксовского муниципального района и подведомственными </w:t>
      </w:r>
      <w:r w:rsidR="00285BE2" w:rsidRPr="00C04A14">
        <w:rPr>
          <w:rFonts w:ascii="Times New Roman" w:hAnsi="Times New Roman" w:cs="Times New Roman"/>
          <w:sz w:val="24"/>
          <w:szCs w:val="24"/>
        </w:rPr>
        <w:t>казенными учреждениями,</w:t>
      </w:r>
      <w:r w:rsidR="003B54ED" w:rsidRPr="00C04A14">
        <w:rPr>
          <w:rFonts w:ascii="Times New Roman" w:hAnsi="Times New Roman" w:cs="Times New Roman"/>
          <w:sz w:val="24"/>
          <w:szCs w:val="24"/>
        </w:rPr>
        <w:t xml:space="preserve"> отдельным видам товаров, работ, услуг (в том числе предельных цен товаров, работ, услуг), согласно приложению.</w:t>
      </w:r>
    </w:p>
    <w:p w:rsidR="000B0AE0" w:rsidRPr="000B0AE0" w:rsidRDefault="00C04A14" w:rsidP="000B0AE0">
      <w:pPr>
        <w:pStyle w:val="a5"/>
        <w:rPr>
          <w:sz w:val="22"/>
          <w:szCs w:val="28"/>
        </w:rPr>
      </w:pPr>
      <w:r w:rsidRPr="00C04A14">
        <w:rPr>
          <w:sz w:val="24"/>
          <w:szCs w:val="24"/>
        </w:rPr>
        <w:t xml:space="preserve">    </w:t>
      </w:r>
      <w:r w:rsidR="00C4473F" w:rsidRPr="00C04A14">
        <w:rPr>
          <w:sz w:val="24"/>
          <w:szCs w:val="24"/>
        </w:rPr>
        <w:t>2.Признать утратившим с</w:t>
      </w:r>
      <w:r w:rsidR="001E2ED1" w:rsidRPr="00C04A14">
        <w:rPr>
          <w:sz w:val="24"/>
          <w:szCs w:val="24"/>
        </w:rPr>
        <w:t xml:space="preserve">илу постановление администрации </w:t>
      </w:r>
      <w:r w:rsidRPr="00C04A14">
        <w:rPr>
          <w:sz w:val="24"/>
          <w:szCs w:val="24"/>
        </w:rPr>
        <w:t>Липовского</w:t>
      </w:r>
      <w:r w:rsidR="001E2ED1" w:rsidRPr="00C04A14">
        <w:rPr>
          <w:sz w:val="24"/>
          <w:szCs w:val="24"/>
        </w:rPr>
        <w:t xml:space="preserve"> муниципального образования </w:t>
      </w:r>
      <w:r w:rsidR="00D4168B" w:rsidRPr="00C04A14">
        <w:rPr>
          <w:sz w:val="24"/>
          <w:szCs w:val="24"/>
        </w:rPr>
        <w:t xml:space="preserve">от </w:t>
      </w:r>
      <w:r w:rsidR="001E2ED1" w:rsidRPr="00C04A14">
        <w:rPr>
          <w:sz w:val="24"/>
          <w:szCs w:val="24"/>
        </w:rPr>
        <w:t>1</w:t>
      </w:r>
      <w:r w:rsidR="000B0AE0">
        <w:rPr>
          <w:sz w:val="24"/>
          <w:szCs w:val="24"/>
        </w:rPr>
        <w:t>9</w:t>
      </w:r>
      <w:r w:rsidR="001E2ED1" w:rsidRPr="00C04A14">
        <w:rPr>
          <w:sz w:val="24"/>
          <w:szCs w:val="24"/>
        </w:rPr>
        <w:t>.</w:t>
      </w:r>
      <w:r w:rsidR="000B0AE0">
        <w:rPr>
          <w:sz w:val="24"/>
          <w:szCs w:val="24"/>
        </w:rPr>
        <w:t>12</w:t>
      </w:r>
      <w:r w:rsidR="001E2ED1" w:rsidRPr="00C04A14">
        <w:rPr>
          <w:sz w:val="24"/>
          <w:szCs w:val="24"/>
        </w:rPr>
        <w:t xml:space="preserve">.2016 г   № </w:t>
      </w:r>
      <w:r w:rsidR="000B0AE0">
        <w:rPr>
          <w:sz w:val="24"/>
          <w:szCs w:val="24"/>
        </w:rPr>
        <w:t xml:space="preserve">106 </w:t>
      </w:r>
      <w:r w:rsidR="001E2ED1" w:rsidRPr="00C04A14">
        <w:rPr>
          <w:bCs/>
          <w:sz w:val="24"/>
          <w:szCs w:val="24"/>
        </w:rPr>
        <w:t>«</w:t>
      </w:r>
      <w:r w:rsidR="000B0AE0" w:rsidRPr="000B0AE0">
        <w:rPr>
          <w:bCs/>
          <w:sz w:val="22"/>
          <w:szCs w:val="28"/>
        </w:rPr>
        <w:t xml:space="preserve">Об утверждении </w:t>
      </w:r>
      <w:r w:rsidR="000B0AE0" w:rsidRPr="000B0AE0">
        <w:rPr>
          <w:sz w:val="22"/>
          <w:szCs w:val="28"/>
        </w:rPr>
        <w:t xml:space="preserve">Правил определения требований к закупаемым </w:t>
      </w:r>
    </w:p>
    <w:p w:rsidR="000B0AE0" w:rsidRPr="000B0AE0" w:rsidRDefault="000B0AE0" w:rsidP="000B0AE0">
      <w:pPr>
        <w:pStyle w:val="ConsPlusTitle"/>
        <w:rPr>
          <w:rFonts w:ascii="Times New Roman" w:hAnsi="Times New Roman" w:cs="Times New Roman"/>
          <w:b w:val="0"/>
          <w:szCs w:val="28"/>
        </w:rPr>
      </w:pPr>
      <w:r w:rsidRPr="000B0AE0">
        <w:rPr>
          <w:rFonts w:ascii="Times New Roman" w:hAnsi="Times New Roman" w:cs="Times New Roman"/>
          <w:b w:val="0"/>
          <w:szCs w:val="28"/>
        </w:rPr>
        <w:t xml:space="preserve">муниципальным органом Липовского муниципального образования и подведомственным указанному органу  учреждения отдельными видами </w:t>
      </w:r>
      <w:r>
        <w:rPr>
          <w:rFonts w:ascii="Times New Roman" w:hAnsi="Times New Roman" w:cs="Times New Roman"/>
          <w:b w:val="0"/>
          <w:szCs w:val="28"/>
        </w:rPr>
        <w:t xml:space="preserve"> </w:t>
      </w:r>
      <w:r w:rsidRPr="000B0AE0">
        <w:rPr>
          <w:rFonts w:ascii="Times New Roman" w:hAnsi="Times New Roman" w:cs="Times New Roman"/>
          <w:b w:val="0"/>
          <w:szCs w:val="28"/>
        </w:rPr>
        <w:t>товаров, работ, услуг  (в том числе предельных цен товаров, работ, услуг</w:t>
      </w:r>
      <w:r w:rsidRPr="00BD792B">
        <w:rPr>
          <w:rFonts w:ascii="Times New Roman" w:hAnsi="Times New Roman" w:cs="Times New Roman"/>
          <w:b w:val="0"/>
          <w:sz w:val="28"/>
          <w:szCs w:val="28"/>
        </w:rPr>
        <w:t>)</w:t>
      </w:r>
    </w:p>
    <w:p w:rsidR="003B54ED" w:rsidRPr="00C04A14" w:rsidRDefault="00C4473F" w:rsidP="001E2ED1">
      <w:pPr>
        <w:pStyle w:val="ConsPlusTitle"/>
        <w:widowControl/>
        <w:tabs>
          <w:tab w:val="left" w:pos="851"/>
        </w:tabs>
        <w:jc w:val="both"/>
        <w:rPr>
          <w:rFonts w:ascii="Times New Roman" w:hAnsi="Times New Roman" w:cs="Times New Roman"/>
          <w:sz w:val="24"/>
          <w:szCs w:val="24"/>
        </w:rPr>
      </w:pPr>
      <w:r w:rsidRPr="00C04A14">
        <w:rPr>
          <w:rFonts w:ascii="Times New Roman" w:hAnsi="Times New Roman" w:cs="Times New Roman"/>
          <w:b w:val="0"/>
          <w:sz w:val="24"/>
          <w:szCs w:val="24"/>
        </w:rPr>
        <w:t xml:space="preserve"> </w:t>
      </w:r>
      <w:r w:rsidR="00C04A14" w:rsidRPr="00C04A14">
        <w:rPr>
          <w:rFonts w:ascii="Times New Roman" w:hAnsi="Times New Roman" w:cs="Times New Roman"/>
          <w:b w:val="0"/>
          <w:sz w:val="24"/>
          <w:szCs w:val="24"/>
        </w:rPr>
        <w:t xml:space="preserve">   </w:t>
      </w:r>
      <w:r w:rsidRPr="00C04A14">
        <w:rPr>
          <w:rFonts w:ascii="Times New Roman" w:hAnsi="Times New Roman" w:cs="Times New Roman"/>
          <w:b w:val="0"/>
          <w:sz w:val="24"/>
          <w:szCs w:val="24"/>
        </w:rPr>
        <w:t>3</w:t>
      </w:r>
      <w:r w:rsidR="002F1894" w:rsidRPr="00C04A14">
        <w:rPr>
          <w:rFonts w:ascii="Times New Roman" w:hAnsi="Times New Roman" w:cs="Times New Roman"/>
          <w:b w:val="0"/>
          <w:sz w:val="24"/>
          <w:szCs w:val="24"/>
        </w:rPr>
        <w:t>.</w:t>
      </w:r>
      <w:r w:rsidR="00DA236F" w:rsidRPr="00C04A14">
        <w:rPr>
          <w:rFonts w:ascii="Times New Roman" w:hAnsi="Times New Roman" w:cs="Times New Roman"/>
          <w:b w:val="0"/>
          <w:sz w:val="24"/>
          <w:szCs w:val="24"/>
        </w:rPr>
        <w:t>Обнародовать н</w:t>
      </w:r>
      <w:r w:rsidR="00D81DBE" w:rsidRPr="00C04A14">
        <w:rPr>
          <w:rFonts w:ascii="Times New Roman" w:hAnsi="Times New Roman" w:cs="Times New Roman"/>
          <w:b w:val="0"/>
          <w:sz w:val="24"/>
          <w:szCs w:val="24"/>
        </w:rPr>
        <w:t xml:space="preserve">астоящее постановление </w:t>
      </w:r>
      <w:r w:rsidR="00DA236F" w:rsidRPr="00C04A14">
        <w:rPr>
          <w:rFonts w:ascii="Times New Roman" w:hAnsi="Times New Roman" w:cs="Times New Roman"/>
          <w:b w:val="0"/>
          <w:sz w:val="24"/>
          <w:szCs w:val="24"/>
        </w:rPr>
        <w:t xml:space="preserve"> на официальном сайте </w:t>
      </w:r>
      <w:r w:rsidR="00C04A14" w:rsidRPr="00C04A14">
        <w:rPr>
          <w:rFonts w:ascii="Times New Roman" w:hAnsi="Times New Roman" w:cs="Times New Roman"/>
          <w:b w:val="0"/>
          <w:sz w:val="24"/>
          <w:szCs w:val="24"/>
        </w:rPr>
        <w:t>Липовского</w:t>
      </w:r>
      <w:r w:rsidR="001E2ED1" w:rsidRPr="00C04A14">
        <w:rPr>
          <w:rFonts w:ascii="Times New Roman" w:hAnsi="Times New Roman" w:cs="Times New Roman"/>
          <w:b w:val="0"/>
          <w:sz w:val="24"/>
          <w:szCs w:val="24"/>
        </w:rPr>
        <w:t xml:space="preserve"> муниципального образования </w:t>
      </w:r>
      <w:r w:rsidR="00DA236F" w:rsidRPr="00C04A14">
        <w:rPr>
          <w:rFonts w:ascii="Times New Roman" w:hAnsi="Times New Roman" w:cs="Times New Roman"/>
          <w:b w:val="0"/>
          <w:sz w:val="24"/>
          <w:szCs w:val="24"/>
        </w:rPr>
        <w:t>и в Единой информационной системе</w:t>
      </w:r>
      <w:r w:rsidR="00147273" w:rsidRPr="00C04A14">
        <w:rPr>
          <w:rFonts w:ascii="Times New Roman" w:hAnsi="Times New Roman" w:cs="Times New Roman"/>
          <w:b w:val="0"/>
          <w:sz w:val="24"/>
          <w:szCs w:val="24"/>
        </w:rPr>
        <w:t xml:space="preserve"> закупок</w:t>
      </w:r>
      <w:r w:rsidR="003B54ED" w:rsidRPr="00C04A14">
        <w:rPr>
          <w:rFonts w:ascii="Times New Roman" w:hAnsi="Times New Roman" w:cs="Times New Roman"/>
          <w:b w:val="0"/>
          <w:sz w:val="24"/>
          <w:szCs w:val="24"/>
        </w:rPr>
        <w:t>.</w:t>
      </w:r>
    </w:p>
    <w:p w:rsidR="003B54ED" w:rsidRPr="00C04A14" w:rsidRDefault="00C04A14" w:rsidP="001E2ED1">
      <w:pPr>
        <w:tabs>
          <w:tab w:val="left" w:pos="0"/>
          <w:tab w:val="left" w:pos="567"/>
          <w:tab w:val="left" w:pos="851"/>
        </w:tabs>
        <w:autoSpaceDE w:val="0"/>
        <w:autoSpaceDN w:val="0"/>
        <w:adjustRightInd w:val="0"/>
        <w:spacing w:after="0" w:line="240" w:lineRule="auto"/>
        <w:jc w:val="both"/>
        <w:outlineLvl w:val="0"/>
        <w:rPr>
          <w:rFonts w:ascii="Times New Roman" w:hAnsi="Times New Roman" w:cs="Times New Roman"/>
          <w:sz w:val="24"/>
          <w:szCs w:val="24"/>
        </w:rPr>
      </w:pPr>
      <w:r w:rsidRPr="00C04A14">
        <w:rPr>
          <w:rFonts w:ascii="Times New Roman" w:hAnsi="Times New Roman" w:cs="Times New Roman"/>
          <w:sz w:val="24"/>
          <w:szCs w:val="24"/>
        </w:rPr>
        <w:t xml:space="preserve">    </w:t>
      </w:r>
      <w:r w:rsidR="00C4473F" w:rsidRPr="00C04A14">
        <w:rPr>
          <w:rFonts w:ascii="Times New Roman" w:hAnsi="Times New Roman" w:cs="Times New Roman"/>
          <w:sz w:val="24"/>
          <w:szCs w:val="24"/>
        </w:rPr>
        <w:t>4</w:t>
      </w:r>
      <w:r w:rsidR="002F1894" w:rsidRPr="00C04A14">
        <w:rPr>
          <w:rFonts w:ascii="Times New Roman" w:hAnsi="Times New Roman" w:cs="Times New Roman"/>
          <w:sz w:val="24"/>
          <w:szCs w:val="24"/>
        </w:rPr>
        <w:t>.</w:t>
      </w:r>
      <w:r w:rsidR="003B54ED" w:rsidRPr="00C04A14">
        <w:rPr>
          <w:rFonts w:ascii="Times New Roman" w:hAnsi="Times New Roman" w:cs="Times New Roman"/>
          <w:sz w:val="24"/>
          <w:szCs w:val="24"/>
        </w:rPr>
        <w:t>Контроль</w:t>
      </w:r>
      <w:r w:rsidR="001E2ED1" w:rsidRPr="00C04A14">
        <w:rPr>
          <w:rFonts w:ascii="Times New Roman" w:hAnsi="Times New Roman" w:cs="Times New Roman"/>
          <w:sz w:val="24"/>
          <w:szCs w:val="24"/>
        </w:rPr>
        <w:t>,</w:t>
      </w:r>
      <w:r w:rsidR="003B54ED" w:rsidRPr="00C04A14">
        <w:rPr>
          <w:rFonts w:ascii="Times New Roman" w:hAnsi="Times New Roman" w:cs="Times New Roman"/>
          <w:sz w:val="24"/>
          <w:szCs w:val="24"/>
        </w:rPr>
        <w:t xml:space="preserve"> за исполнением настоящего постановления</w:t>
      </w:r>
      <w:r w:rsidR="001E2ED1" w:rsidRPr="00C04A14">
        <w:rPr>
          <w:rFonts w:ascii="Times New Roman" w:hAnsi="Times New Roman" w:cs="Times New Roman"/>
          <w:sz w:val="24"/>
          <w:szCs w:val="24"/>
        </w:rPr>
        <w:t>,</w:t>
      </w:r>
      <w:r w:rsidR="000B0AE0">
        <w:rPr>
          <w:rFonts w:ascii="Times New Roman" w:hAnsi="Times New Roman" w:cs="Times New Roman"/>
          <w:sz w:val="24"/>
          <w:szCs w:val="24"/>
        </w:rPr>
        <w:t xml:space="preserve"> </w:t>
      </w:r>
      <w:r w:rsidR="004E3781" w:rsidRPr="00C04A14">
        <w:rPr>
          <w:rFonts w:ascii="Times New Roman" w:hAnsi="Times New Roman" w:cs="Times New Roman"/>
          <w:sz w:val="24"/>
          <w:szCs w:val="24"/>
        </w:rPr>
        <w:t>оставляю за собой.</w:t>
      </w:r>
    </w:p>
    <w:p w:rsidR="00860259" w:rsidRPr="00C04A14" w:rsidRDefault="00860259" w:rsidP="00BB240F">
      <w:pPr>
        <w:spacing w:after="0" w:line="240" w:lineRule="exact"/>
        <w:rPr>
          <w:rFonts w:ascii="Times New Roman" w:hAnsi="Times New Roman" w:cs="Times New Roman"/>
          <w:sz w:val="24"/>
          <w:szCs w:val="24"/>
        </w:rPr>
      </w:pPr>
    </w:p>
    <w:p w:rsidR="00C04A14" w:rsidRPr="00C04A14" w:rsidRDefault="00C04A14" w:rsidP="00BB240F">
      <w:pPr>
        <w:spacing w:after="0" w:line="240" w:lineRule="exact"/>
        <w:rPr>
          <w:rFonts w:ascii="Times New Roman" w:hAnsi="Times New Roman" w:cs="Times New Roman"/>
          <w:sz w:val="24"/>
          <w:szCs w:val="24"/>
        </w:rPr>
      </w:pPr>
    </w:p>
    <w:p w:rsidR="00C04A14" w:rsidRPr="00C04A14" w:rsidRDefault="00C04A14" w:rsidP="00BB240F">
      <w:pPr>
        <w:spacing w:after="0" w:line="240" w:lineRule="exact"/>
        <w:rPr>
          <w:rFonts w:ascii="Times New Roman" w:hAnsi="Times New Roman" w:cs="Times New Roman"/>
          <w:sz w:val="24"/>
          <w:szCs w:val="24"/>
        </w:rPr>
      </w:pPr>
    </w:p>
    <w:p w:rsidR="00C04A14" w:rsidRPr="00C04A14" w:rsidRDefault="00C04A14" w:rsidP="00BB240F">
      <w:pPr>
        <w:spacing w:after="0" w:line="240" w:lineRule="exact"/>
        <w:rPr>
          <w:rFonts w:ascii="Times New Roman" w:hAnsi="Times New Roman" w:cs="Times New Roman"/>
          <w:sz w:val="24"/>
          <w:szCs w:val="24"/>
        </w:rPr>
      </w:pPr>
    </w:p>
    <w:p w:rsidR="00860259" w:rsidRPr="00C04A14" w:rsidRDefault="00860259" w:rsidP="00BB240F">
      <w:pPr>
        <w:spacing w:after="0" w:line="240" w:lineRule="exact"/>
        <w:rPr>
          <w:rFonts w:ascii="Times New Roman" w:hAnsi="Times New Roman" w:cs="Times New Roman"/>
          <w:sz w:val="24"/>
          <w:szCs w:val="24"/>
        </w:rPr>
      </w:pPr>
    </w:p>
    <w:p w:rsidR="00C04A14" w:rsidRPr="00C04A14" w:rsidRDefault="00C04A14" w:rsidP="00BB240F">
      <w:pPr>
        <w:spacing w:after="0" w:line="240" w:lineRule="exact"/>
        <w:rPr>
          <w:rFonts w:ascii="Times New Roman" w:hAnsi="Times New Roman" w:cs="Times New Roman"/>
          <w:sz w:val="24"/>
          <w:szCs w:val="24"/>
        </w:rPr>
      </w:pPr>
      <w:r w:rsidRPr="00C04A14">
        <w:rPr>
          <w:rFonts w:ascii="Times New Roman" w:hAnsi="Times New Roman" w:cs="Times New Roman"/>
          <w:sz w:val="24"/>
          <w:szCs w:val="24"/>
        </w:rPr>
        <w:t>Глава</w:t>
      </w:r>
      <w:r w:rsidR="004E3781" w:rsidRPr="00C04A14">
        <w:rPr>
          <w:rFonts w:ascii="Times New Roman" w:hAnsi="Times New Roman" w:cs="Times New Roman"/>
          <w:sz w:val="24"/>
          <w:szCs w:val="24"/>
        </w:rPr>
        <w:t xml:space="preserve"> </w:t>
      </w:r>
      <w:r w:rsidRPr="00C04A14">
        <w:rPr>
          <w:rFonts w:ascii="Times New Roman" w:hAnsi="Times New Roman" w:cs="Times New Roman"/>
          <w:sz w:val="24"/>
          <w:szCs w:val="24"/>
        </w:rPr>
        <w:t xml:space="preserve"> Липовского</w:t>
      </w:r>
      <w:r w:rsidR="00860259" w:rsidRPr="00C04A14">
        <w:rPr>
          <w:rFonts w:ascii="Times New Roman" w:hAnsi="Times New Roman" w:cs="Times New Roman"/>
          <w:sz w:val="24"/>
          <w:szCs w:val="24"/>
        </w:rPr>
        <w:t xml:space="preserve"> </w:t>
      </w:r>
    </w:p>
    <w:p w:rsidR="00AB69D2" w:rsidRPr="00C04A14" w:rsidRDefault="00AB69D2" w:rsidP="00BB240F">
      <w:pPr>
        <w:spacing w:after="0" w:line="240" w:lineRule="exact"/>
        <w:rPr>
          <w:rFonts w:ascii="Times New Roman" w:hAnsi="Times New Roman" w:cs="Times New Roman"/>
          <w:sz w:val="24"/>
          <w:szCs w:val="24"/>
        </w:rPr>
      </w:pPr>
      <w:r w:rsidRPr="00C04A14">
        <w:rPr>
          <w:rFonts w:ascii="Times New Roman" w:hAnsi="Times New Roman" w:cs="Times New Roman"/>
          <w:sz w:val="24"/>
          <w:szCs w:val="24"/>
        </w:rPr>
        <w:t xml:space="preserve">муниципального </w:t>
      </w:r>
      <w:r w:rsidR="00860259" w:rsidRPr="00C04A14">
        <w:rPr>
          <w:rFonts w:ascii="Times New Roman" w:hAnsi="Times New Roman" w:cs="Times New Roman"/>
          <w:sz w:val="24"/>
          <w:szCs w:val="24"/>
        </w:rPr>
        <w:t xml:space="preserve">образования                                 </w:t>
      </w:r>
      <w:r w:rsidR="00C04A14" w:rsidRPr="00C04A14">
        <w:rPr>
          <w:rFonts w:ascii="Times New Roman" w:hAnsi="Times New Roman" w:cs="Times New Roman"/>
          <w:sz w:val="24"/>
          <w:szCs w:val="24"/>
        </w:rPr>
        <w:t>Г.В.Ткаченко</w:t>
      </w:r>
    </w:p>
    <w:p w:rsidR="00BD40B7" w:rsidRPr="00C04A14" w:rsidRDefault="00BD40B7" w:rsidP="00BB240F">
      <w:pPr>
        <w:widowControl w:val="0"/>
        <w:autoSpaceDE w:val="0"/>
        <w:autoSpaceDN w:val="0"/>
        <w:adjustRightInd w:val="0"/>
        <w:spacing w:after="0" w:line="240" w:lineRule="exact"/>
        <w:rPr>
          <w:rFonts w:ascii="Times New Roman" w:hAnsi="Times New Roman" w:cs="Times New Roman"/>
          <w:sz w:val="24"/>
          <w:szCs w:val="24"/>
        </w:rPr>
      </w:pPr>
    </w:p>
    <w:p w:rsidR="00860259" w:rsidRPr="00C04A14" w:rsidRDefault="00860259" w:rsidP="00860259">
      <w:pPr>
        <w:widowControl w:val="0"/>
        <w:autoSpaceDE w:val="0"/>
        <w:autoSpaceDN w:val="0"/>
        <w:adjustRightInd w:val="0"/>
        <w:spacing w:after="0" w:line="300" w:lineRule="exact"/>
        <w:jc w:val="right"/>
        <w:rPr>
          <w:rFonts w:ascii="Times New Roman" w:eastAsia="Times New Roman" w:hAnsi="Times New Roman" w:cs="Times New Roman"/>
          <w:sz w:val="24"/>
          <w:szCs w:val="24"/>
        </w:rPr>
      </w:pPr>
    </w:p>
    <w:p w:rsidR="00860259" w:rsidRPr="00C04A14" w:rsidRDefault="00860259" w:rsidP="00860259">
      <w:pPr>
        <w:widowControl w:val="0"/>
        <w:autoSpaceDE w:val="0"/>
        <w:autoSpaceDN w:val="0"/>
        <w:adjustRightInd w:val="0"/>
        <w:spacing w:after="0" w:line="300" w:lineRule="exact"/>
        <w:jc w:val="right"/>
        <w:rPr>
          <w:rFonts w:ascii="Times New Roman" w:eastAsia="Times New Roman" w:hAnsi="Times New Roman" w:cs="Times New Roman"/>
          <w:sz w:val="24"/>
          <w:szCs w:val="24"/>
        </w:rPr>
      </w:pPr>
    </w:p>
    <w:p w:rsidR="00C04A14" w:rsidRDefault="00C04A14" w:rsidP="00052396">
      <w:pPr>
        <w:rPr>
          <w:rFonts w:ascii="Times New Roman" w:eastAsia="Times New Roman" w:hAnsi="Times New Roman" w:cs="Times New Roman"/>
          <w:sz w:val="24"/>
          <w:szCs w:val="24"/>
        </w:rPr>
      </w:pPr>
    </w:p>
    <w:p w:rsidR="00052396" w:rsidRDefault="00052396" w:rsidP="00052396">
      <w:pPr>
        <w:rPr>
          <w:rFonts w:ascii="Times New Roman" w:eastAsia="Times New Roman" w:hAnsi="Times New Roman" w:cs="Times New Roman"/>
          <w:sz w:val="24"/>
          <w:szCs w:val="24"/>
        </w:rPr>
      </w:pPr>
    </w:p>
    <w:p w:rsidR="00052396" w:rsidRPr="00C04A14" w:rsidRDefault="00052396" w:rsidP="00052396">
      <w:pPr>
        <w:rPr>
          <w:rFonts w:ascii="Times New Roman" w:eastAsia="Times New Roman" w:hAnsi="Times New Roman" w:cs="Times New Roman"/>
          <w:sz w:val="24"/>
          <w:szCs w:val="24"/>
        </w:rPr>
      </w:pPr>
    </w:p>
    <w:p w:rsidR="00BE27A4" w:rsidRPr="00C04A14" w:rsidRDefault="00F00740" w:rsidP="00052396">
      <w:pPr>
        <w:widowControl w:val="0"/>
        <w:autoSpaceDE w:val="0"/>
        <w:autoSpaceDN w:val="0"/>
        <w:adjustRightInd w:val="0"/>
        <w:spacing w:after="0" w:line="300" w:lineRule="exact"/>
        <w:jc w:val="right"/>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lastRenderedPageBreak/>
        <w:t>П</w:t>
      </w:r>
      <w:r w:rsidR="00052396">
        <w:rPr>
          <w:rFonts w:ascii="Times New Roman" w:eastAsia="Times New Roman" w:hAnsi="Times New Roman" w:cs="Times New Roman"/>
          <w:sz w:val="24"/>
          <w:szCs w:val="24"/>
        </w:rPr>
        <w:t xml:space="preserve">риложение </w:t>
      </w:r>
      <w:r w:rsidR="00BE27A4" w:rsidRPr="00C04A14">
        <w:rPr>
          <w:rFonts w:ascii="Times New Roman" w:eastAsia="Times New Roman" w:hAnsi="Times New Roman" w:cs="Times New Roman"/>
          <w:sz w:val="24"/>
          <w:szCs w:val="24"/>
        </w:rPr>
        <w:t xml:space="preserve"> к постановлению администрации</w:t>
      </w:r>
    </w:p>
    <w:p w:rsidR="003514C5" w:rsidRPr="00C04A14" w:rsidRDefault="00BE27A4" w:rsidP="00860259">
      <w:pPr>
        <w:widowControl w:val="0"/>
        <w:autoSpaceDE w:val="0"/>
        <w:autoSpaceDN w:val="0"/>
        <w:adjustRightInd w:val="0"/>
        <w:spacing w:after="0" w:line="300" w:lineRule="exact"/>
        <w:ind w:right="-284"/>
        <w:jc w:val="right"/>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t xml:space="preserve">                                              </w:t>
      </w:r>
      <w:r w:rsidR="00C04A14" w:rsidRPr="00C04A14">
        <w:rPr>
          <w:rFonts w:ascii="Times New Roman" w:eastAsia="Times New Roman" w:hAnsi="Times New Roman" w:cs="Times New Roman"/>
          <w:sz w:val="24"/>
          <w:szCs w:val="24"/>
        </w:rPr>
        <w:t xml:space="preserve">                              Липовского муниципального образования</w:t>
      </w:r>
    </w:p>
    <w:p w:rsidR="003514C5" w:rsidRPr="00C04A14" w:rsidRDefault="003514C5" w:rsidP="00860259">
      <w:pPr>
        <w:widowControl w:val="0"/>
        <w:autoSpaceDE w:val="0"/>
        <w:autoSpaceDN w:val="0"/>
        <w:adjustRightInd w:val="0"/>
        <w:spacing w:after="0" w:line="300" w:lineRule="exact"/>
        <w:jc w:val="right"/>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t>от</w:t>
      </w:r>
      <w:r w:rsidR="00285BE2" w:rsidRPr="00C04A14">
        <w:rPr>
          <w:rFonts w:ascii="Times New Roman" w:eastAsia="Times New Roman" w:hAnsi="Times New Roman" w:cs="Times New Roman"/>
          <w:sz w:val="24"/>
          <w:szCs w:val="24"/>
        </w:rPr>
        <w:t xml:space="preserve"> </w:t>
      </w:r>
      <w:r w:rsidR="00052396">
        <w:rPr>
          <w:rFonts w:ascii="Times New Roman" w:eastAsia="Times New Roman" w:hAnsi="Times New Roman" w:cs="Times New Roman"/>
          <w:sz w:val="24"/>
          <w:szCs w:val="24"/>
        </w:rPr>
        <w:t xml:space="preserve">29.05.2017 г. </w:t>
      </w:r>
      <w:r w:rsidR="00285BE2" w:rsidRPr="00C04A14">
        <w:rPr>
          <w:rFonts w:ascii="Times New Roman" w:eastAsia="Times New Roman" w:hAnsi="Times New Roman" w:cs="Times New Roman"/>
          <w:sz w:val="24"/>
          <w:szCs w:val="24"/>
        </w:rPr>
        <w:t xml:space="preserve"> №</w:t>
      </w:r>
      <w:r w:rsidR="00052396">
        <w:rPr>
          <w:rFonts w:ascii="Times New Roman" w:eastAsia="Times New Roman" w:hAnsi="Times New Roman" w:cs="Times New Roman"/>
          <w:sz w:val="24"/>
          <w:szCs w:val="24"/>
        </w:rPr>
        <w:t xml:space="preserve"> 28</w:t>
      </w:r>
      <w:r w:rsidR="00285BE2" w:rsidRPr="00C04A14">
        <w:rPr>
          <w:rFonts w:ascii="Times New Roman" w:eastAsia="Times New Roman" w:hAnsi="Times New Roman" w:cs="Times New Roman"/>
          <w:sz w:val="24"/>
          <w:szCs w:val="24"/>
        </w:rPr>
        <w:t xml:space="preserve"> </w:t>
      </w:r>
    </w:p>
    <w:p w:rsidR="00DE6D76" w:rsidRPr="00C04A14" w:rsidRDefault="00DE6D76" w:rsidP="00BB240F">
      <w:pPr>
        <w:pStyle w:val="a5"/>
        <w:spacing w:line="300" w:lineRule="exact"/>
        <w:jc w:val="center"/>
        <w:rPr>
          <w:sz w:val="24"/>
          <w:szCs w:val="24"/>
        </w:rPr>
      </w:pPr>
      <w:r w:rsidRPr="00C04A14">
        <w:rPr>
          <w:sz w:val="24"/>
          <w:szCs w:val="24"/>
        </w:rPr>
        <w:t>Правила</w:t>
      </w:r>
    </w:p>
    <w:p w:rsidR="00DE6D76" w:rsidRDefault="00DE6D76" w:rsidP="00BB240F">
      <w:pPr>
        <w:pStyle w:val="a5"/>
        <w:spacing w:line="300" w:lineRule="exact"/>
        <w:jc w:val="center"/>
        <w:rPr>
          <w:sz w:val="24"/>
          <w:szCs w:val="24"/>
        </w:rPr>
      </w:pPr>
      <w:bookmarkStart w:id="0" w:name="Par92"/>
      <w:bookmarkEnd w:id="0"/>
      <w:r w:rsidRPr="00C04A14">
        <w:rPr>
          <w:sz w:val="24"/>
          <w:szCs w:val="24"/>
        </w:rPr>
        <w:t xml:space="preserve">определения требований к закупаемым муниципальными органами </w:t>
      </w:r>
      <w:r w:rsidR="00C04A14" w:rsidRPr="00C04A14">
        <w:rPr>
          <w:sz w:val="24"/>
          <w:szCs w:val="24"/>
        </w:rPr>
        <w:t>Липовского</w:t>
      </w:r>
      <w:r w:rsidR="00484565" w:rsidRPr="00C04A14">
        <w:rPr>
          <w:sz w:val="24"/>
          <w:szCs w:val="24"/>
        </w:rPr>
        <w:t xml:space="preserve"> муниципального образования </w:t>
      </w:r>
      <w:r w:rsidRPr="00C04A14">
        <w:rPr>
          <w:sz w:val="24"/>
          <w:szCs w:val="24"/>
        </w:rPr>
        <w:t>Марксовского муниципального района и подведомственными указанным орг</w:t>
      </w:r>
      <w:r w:rsidR="00813AE1" w:rsidRPr="00C04A14">
        <w:rPr>
          <w:sz w:val="24"/>
          <w:szCs w:val="24"/>
        </w:rPr>
        <w:t xml:space="preserve">анам казенными   учреждениями, </w:t>
      </w:r>
      <w:r w:rsidRPr="00C04A14">
        <w:rPr>
          <w:sz w:val="24"/>
          <w:szCs w:val="24"/>
        </w:rPr>
        <w:t xml:space="preserve">бюджетными учреждениями </w:t>
      </w:r>
      <w:r w:rsidR="00813AE1" w:rsidRPr="00C04A14">
        <w:rPr>
          <w:sz w:val="24"/>
          <w:szCs w:val="24"/>
        </w:rPr>
        <w:t xml:space="preserve">и унитарными предприятиями </w:t>
      </w:r>
      <w:r w:rsidRPr="00C04A14">
        <w:rPr>
          <w:sz w:val="24"/>
          <w:szCs w:val="24"/>
        </w:rPr>
        <w:t>отдельным видам товаров, работ, услуг (в том числе предельных цен товаров, работ, услуг).</w:t>
      </w:r>
    </w:p>
    <w:p w:rsidR="00C04A14" w:rsidRPr="00C04A14" w:rsidRDefault="00C04A14" w:rsidP="00BB240F">
      <w:pPr>
        <w:pStyle w:val="a5"/>
        <w:spacing w:line="300" w:lineRule="exact"/>
        <w:jc w:val="center"/>
        <w:rPr>
          <w:sz w:val="24"/>
          <w:szCs w:val="24"/>
        </w:rPr>
      </w:pPr>
    </w:p>
    <w:p w:rsidR="00376D56" w:rsidRPr="00C04A14" w:rsidRDefault="00C04A14" w:rsidP="00C04A14">
      <w:pPr>
        <w:pStyle w:val="ConsPlusTitle"/>
        <w:spacing w:line="300" w:lineRule="exact"/>
        <w:jc w:val="both"/>
        <w:rPr>
          <w:rFonts w:ascii="Times New Roman" w:hAnsi="Times New Roman" w:cs="Times New Roman"/>
          <w:b w:val="0"/>
          <w:sz w:val="24"/>
          <w:szCs w:val="24"/>
        </w:rPr>
      </w:pPr>
      <w:r>
        <w:rPr>
          <w:b w:val="0"/>
          <w:sz w:val="24"/>
          <w:szCs w:val="24"/>
        </w:rPr>
        <w:t xml:space="preserve">    </w:t>
      </w:r>
      <w:r w:rsidR="00376D56" w:rsidRPr="00C04A14">
        <w:rPr>
          <w:rFonts w:ascii="Times New Roman" w:hAnsi="Times New Roman" w:cs="Times New Roman"/>
          <w:b w:val="0"/>
          <w:sz w:val="24"/>
          <w:szCs w:val="24"/>
        </w:rPr>
        <w:t xml:space="preserve">1. Настоящие Правила </w:t>
      </w:r>
      <w:r w:rsidR="00376D56" w:rsidRPr="00C04A14">
        <w:rPr>
          <w:rFonts w:ascii="Times New Roman" w:hAnsi="Times New Roman"/>
          <w:b w:val="0"/>
          <w:sz w:val="24"/>
          <w:szCs w:val="24"/>
        </w:rPr>
        <w:t xml:space="preserve">определения требований к закупаемым муниципальными </w:t>
      </w:r>
      <w:r w:rsidR="00376D56" w:rsidRPr="00C04A14">
        <w:rPr>
          <w:rFonts w:ascii="Times New Roman" w:hAnsi="Times New Roman" w:cs="Times New Roman"/>
          <w:b w:val="0"/>
          <w:sz w:val="24"/>
          <w:szCs w:val="24"/>
        </w:rPr>
        <w:t xml:space="preserve">органами </w:t>
      </w:r>
      <w:r w:rsidRPr="00C04A14">
        <w:rPr>
          <w:rFonts w:ascii="Times New Roman" w:hAnsi="Times New Roman" w:cs="Times New Roman"/>
          <w:b w:val="0"/>
          <w:sz w:val="24"/>
          <w:szCs w:val="24"/>
        </w:rPr>
        <w:t>Липовского</w:t>
      </w:r>
      <w:r w:rsidR="00484565" w:rsidRPr="00C04A14">
        <w:rPr>
          <w:rFonts w:ascii="Times New Roman" w:hAnsi="Times New Roman" w:cs="Times New Roman"/>
          <w:b w:val="0"/>
          <w:sz w:val="24"/>
          <w:szCs w:val="24"/>
        </w:rPr>
        <w:t xml:space="preserve"> муниципального образования </w:t>
      </w:r>
      <w:r w:rsidR="00376D56" w:rsidRPr="00C04A14">
        <w:rPr>
          <w:rFonts w:ascii="Times New Roman" w:hAnsi="Times New Roman"/>
          <w:b w:val="0"/>
          <w:sz w:val="24"/>
          <w:szCs w:val="24"/>
        </w:rPr>
        <w:t xml:space="preserve">и подведомственным указанным </w:t>
      </w:r>
      <w:r w:rsidR="00813AE1" w:rsidRPr="00C04A14">
        <w:rPr>
          <w:rFonts w:ascii="Times New Roman" w:hAnsi="Times New Roman"/>
          <w:b w:val="0"/>
          <w:sz w:val="24"/>
          <w:szCs w:val="24"/>
        </w:rPr>
        <w:t>органам казенными учреждениями,</w:t>
      </w:r>
      <w:r w:rsidR="00376D56" w:rsidRPr="00C04A14">
        <w:rPr>
          <w:rFonts w:ascii="Times New Roman" w:hAnsi="Times New Roman"/>
          <w:b w:val="0"/>
          <w:sz w:val="24"/>
          <w:szCs w:val="24"/>
        </w:rPr>
        <w:t xml:space="preserve"> бюджетными учреждениями </w:t>
      </w:r>
      <w:r w:rsidR="00813AE1" w:rsidRPr="00C04A14">
        <w:rPr>
          <w:rFonts w:ascii="Times New Roman" w:hAnsi="Times New Roman"/>
          <w:b w:val="0"/>
          <w:sz w:val="24"/>
          <w:szCs w:val="24"/>
        </w:rPr>
        <w:t>и унитарными предприятиями</w:t>
      </w:r>
      <w:r w:rsidR="00376D56" w:rsidRPr="00C04A14">
        <w:rPr>
          <w:rFonts w:ascii="Times New Roman" w:hAnsi="Times New Roman"/>
          <w:b w:val="0"/>
          <w:sz w:val="24"/>
          <w:szCs w:val="24"/>
        </w:rPr>
        <w:t xml:space="preserve"> отдельным видам товаров, работ, услуг (в том числе предельных цен товаров, работ, услуг),  </w:t>
      </w:r>
      <w:r w:rsidR="00376D56" w:rsidRPr="00C04A14">
        <w:rPr>
          <w:rFonts w:ascii="Times New Roman" w:hAnsi="Times New Roman" w:cs="Times New Roman"/>
          <w:b w:val="0"/>
          <w:sz w:val="24"/>
          <w:szCs w:val="24"/>
        </w:rPr>
        <w:t xml:space="preserve">(далее – Правила) устанавливают порядок определения </w:t>
      </w:r>
      <w:r w:rsidR="00376D56" w:rsidRPr="00C04A14">
        <w:rPr>
          <w:rFonts w:ascii="Times New Roman" w:hAnsi="Times New Roman"/>
          <w:b w:val="0"/>
          <w:sz w:val="24"/>
          <w:szCs w:val="24"/>
        </w:rPr>
        <w:t>требований к</w:t>
      </w:r>
      <w:r w:rsidR="00052396">
        <w:rPr>
          <w:rFonts w:ascii="Times New Roman" w:hAnsi="Times New Roman"/>
          <w:b w:val="0"/>
          <w:sz w:val="24"/>
          <w:szCs w:val="24"/>
        </w:rPr>
        <w:t xml:space="preserve"> </w:t>
      </w:r>
      <w:r w:rsidR="00376D56" w:rsidRPr="00C04A14">
        <w:rPr>
          <w:rFonts w:ascii="Times New Roman" w:hAnsi="Times New Roman"/>
          <w:b w:val="0"/>
          <w:sz w:val="24"/>
          <w:szCs w:val="24"/>
        </w:rPr>
        <w:t xml:space="preserve">закупаемым муниципальными органами </w:t>
      </w:r>
      <w:r w:rsidRPr="00C04A14">
        <w:rPr>
          <w:rFonts w:ascii="Times New Roman" w:hAnsi="Times New Roman" w:cs="Times New Roman"/>
          <w:b w:val="0"/>
          <w:sz w:val="24"/>
          <w:szCs w:val="24"/>
        </w:rPr>
        <w:t>Липовского</w:t>
      </w:r>
      <w:r w:rsidR="00484565" w:rsidRPr="00C04A14">
        <w:rPr>
          <w:rFonts w:ascii="Times New Roman" w:hAnsi="Times New Roman" w:cs="Times New Roman"/>
          <w:b w:val="0"/>
          <w:sz w:val="24"/>
          <w:szCs w:val="24"/>
        </w:rPr>
        <w:t xml:space="preserve"> муниципального образования </w:t>
      </w:r>
      <w:r w:rsidR="00376D56" w:rsidRPr="00C04A14">
        <w:rPr>
          <w:rFonts w:ascii="Times New Roman" w:hAnsi="Times New Roman"/>
          <w:b w:val="0"/>
          <w:sz w:val="24"/>
          <w:szCs w:val="24"/>
        </w:rPr>
        <w:t xml:space="preserve">и подведомственными указанным органам казенными </w:t>
      </w:r>
      <w:r w:rsidR="00813AE1" w:rsidRPr="00C04A14">
        <w:rPr>
          <w:rFonts w:ascii="Times New Roman" w:hAnsi="Times New Roman"/>
          <w:b w:val="0"/>
          <w:sz w:val="24"/>
          <w:szCs w:val="24"/>
        </w:rPr>
        <w:t xml:space="preserve"> учреждениями, </w:t>
      </w:r>
      <w:r w:rsidR="00376D56" w:rsidRPr="00C04A14">
        <w:rPr>
          <w:rFonts w:ascii="Times New Roman" w:hAnsi="Times New Roman"/>
          <w:b w:val="0"/>
          <w:sz w:val="24"/>
          <w:szCs w:val="24"/>
        </w:rPr>
        <w:t xml:space="preserve">бюджетными учреждениями </w:t>
      </w:r>
      <w:r w:rsidR="00813AE1" w:rsidRPr="00C04A14">
        <w:rPr>
          <w:rFonts w:ascii="Times New Roman" w:hAnsi="Times New Roman"/>
          <w:b w:val="0"/>
          <w:sz w:val="24"/>
          <w:szCs w:val="24"/>
        </w:rPr>
        <w:t xml:space="preserve">и унитарными предприятиями </w:t>
      </w:r>
      <w:r w:rsidR="00376D56" w:rsidRPr="00C04A14">
        <w:rPr>
          <w:rFonts w:ascii="Times New Roman" w:hAnsi="Times New Roman"/>
          <w:b w:val="0"/>
          <w:sz w:val="24"/>
          <w:szCs w:val="24"/>
        </w:rPr>
        <w:t>отдельным</w:t>
      </w:r>
      <w:r w:rsidR="002F1894" w:rsidRPr="00C04A14">
        <w:rPr>
          <w:rFonts w:ascii="Times New Roman" w:hAnsi="Times New Roman"/>
          <w:b w:val="0"/>
          <w:sz w:val="24"/>
          <w:szCs w:val="24"/>
        </w:rPr>
        <w:t xml:space="preserve"> видам  товаров, работ, услуг (</w:t>
      </w:r>
      <w:r w:rsidR="00376D56" w:rsidRPr="00C04A14">
        <w:rPr>
          <w:rFonts w:ascii="Times New Roman" w:hAnsi="Times New Roman"/>
          <w:b w:val="0"/>
          <w:sz w:val="24"/>
          <w:szCs w:val="24"/>
        </w:rPr>
        <w:t>в том числе предельных цен товаров, работ, услуг).</w:t>
      </w:r>
    </w:p>
    <w:p w:rsidR="00376D56" w:rsidRPr="00C04A14" w:rsidRDefault="00376D56" w:rsidP="00BB240F">
      <w:pPr>
        <w:pStyle w:val="ConsPlusNormal"/>
        <w:spacing w:line="300" w:lineRule="exact"/>
        <w:ind w:firstLine="540"/>
        <w:jc w:val="both"/>
        <w:rPr>
          <w:rFonts w:ascii="Times New Roman" w:hAnsi="Times New Roman" w:cs="Times New Roman"/>
          <w:sz w:val="24"/>
          <w:szCs w:val="24"/>
        </w:rPr>
      </w:pPr>
      <w:r w:rsidRPr="00C04A14">
        <w:rPr>
          <w:rFonts w:ascii="Times New Roman" w:hAnsi="Times New Roman" w:cs="Times New Roman"/>
          <w:sz w:val="24"/>
          <w:szCs w:val="24"/>
        </w:rPr>
        <w:t xml:space="preserve">Под видом товаров, работ, услуг в целях настоящих Правил понимаются виды товаров, работ, услуг, соответствующие 6-значному коду позиции по Общероссийскому </w:t>
      </w:r>
      <w:hyperlink r:id="rId8" w:history="1">
        <w:r w:rsidRPr="00C04A14">
          <w:rPr>
            <w:rFonts w:ascii="Times New Roman" w:hAnsi="Times New Roman" w:cs="Times New Roman"/>
            <w:sz w:val="24"/>
            <w:szCs w:val="24"/>
          </w:rPr>
          <w:t>классификатору</w:t>
        </w:r>
      </w:hyperlink>
      <w:r w:rsidRPr="00C04A14">
        <w:rPr>
          <w:rFonts w:ascii="Times New Roman" w:hAnsi="Times New Roman" w:cs="Times New Roman"/>
          <w:sz w:val="24"/>
          <w:szCs w:val="24"/>
        </w:rPr>
        <w:t xml:space="preserve"> продукции по видам экономической деятельности.</w:t>
      </w:r>
    </w:p>
    <w:p w:rsidR="00DE6D76" w:rsidRPr="00C04A14" w:rsidRDefault="00C04A14" w:rsidP="00C04A14">
      <w:pPr>
        <w:pStyle w:val="ConsPlusNormal"/>
        <w:spacing w:line="30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312BED" w:rsidRPr="00C04A14">
        <w:rPr>
          <w:rFonts w:ascii="Times New Roman" w:hAnsi="Times New Roman" w:cs="Times New Roman"/>
          <w:sz w:val="24"/>
          <w:szCs w:val="24"/>
        </w:rPr>
        <w:t xml:space="preserve">2. Требования к закупаемым  муниципальными органами  </w:t>
      </w:r>
      <w:r w:rsidRPr="00C04A14">
        <w:rPr>
          <w:rFonts w:ascii="Times New Roman" w:hAnsi="Times New Roman" w:cs="Times New Roman"/>
          <w:sz w:val="24"/>
          <w:szCs w:val="24"/>
        </w:rPr>
        <w:t>Липовского</w:t>
      </w:r>
      <w:r w:rsidR="00484565" w:rsidRPr="00C04A14">
        <w:rPr>
          <w:rFonts w:ascii="Times New Roman" w:hAnsi="Times New Roman" w:cs="Times New Roman"/>
          <w:sz w:val="24"/>
          <w:szCs w:val="24"/>
        </w:rPr>
        <w:t xml:space="preserve"> муниципального образования</w:t>
      </w:r>
      <w:r w:rsidRPr="00C04A14">
        <w:rPr>
          <w:rFonts w:ascii="Times New Roman" w:hAnsi="Times New Roman" w:cs="Times New Roman"/>
          <w:sz w:val="24"/>
          <w:szCs w:val="24"/>
        </w:rPr>
        <w:t xml:space="preserve"> </w:t>
      </w:r>
      <w:r w:rsidR="00312BED" w:rsidRPr="00C04A14">
        <w:rPr>
          <w:rFonts w:ascii="Times New Roman" w:hAnsi="Times New Roman" w:cs="Times New Roman"/>
          <w:sz w:val="24"/>
          <w:szCs w:val="24"/>
        </w:rPr>
        <w:t>и подведомственными им муниципальными казенными</w:t>
      </w:r>
      <w:r w:rsidR="00813AE1" w:rsidRPr="00C04A14">
        <w:rPr>
          <w:rFonts w:ascii="Times New Roman" w:hAnsi="Times New Roman" w:cs="Times New Roman"/>
          <w:sz w:val="24"/>
          <w:szCs w:val="24"/>
        </w:rPr>
        <w:t xml:space="preserve"> учреждениями, </w:t>
      </w:r>
      <w:r w:rsidR="00312BED" w:rsidRPr="00C04A14">
        <w:rPr>
          <w:rFonts w:ascii="Times New Roman" w:hAnsi="Times New Roman" w:cs="Times New Roman"/>
          <w:sz w:val="24"/>
          <w:szCs w:val="24"/>
        </w:rPr>
        <w:t xml:space="preserve">бюджетными учреждениями </w:t>
      </w:r>
      <w:r w:rsidR="00813AE1" w:rsidRPr="00C04A14">
        <w:rPr>
          <w:rFonts w:ascii="Times New Roman" w:hAnsi="Times New Roman" w:cs="Times New Roman"/>
          <w:sz w:val="24"/>
          <w:szCs w:val="24"/>
        </w:rPr>
        <w:t>и унитарными предприятиями</w:t>
      </w:r>
      <w:r w:rsidR="00312BED" w:rsidRPr="00C04A14">
        <w:rPr>
          <w:rFonts w:ascii="Times New Roman" w:hAnsi="Times New Roman" w:cs="Times New Roman"/>
          <w:sz w:val="24"/>
          <w:szCs w:val="24"/>
        </w:rPr>
        <w:t xml:space="preserve">  (далее – заказчики) отдельным видам товаров, работ, услуг (в том числе предельные цены товаров, работ, услуг)  утвержда</w:t>
      </w:r>
      <w:r w:rsidR="00C4473F" w:rsidRPr="00C04A14">
        <w:rPr>
          <w:rFonts w:ascii="Times New Roman" w:hAnsi="Times New Roman" w:cs="Times New Roman"/>
          <w:sz w:val="24"/>
          <w:szCs w:val="24"/>
        </w:rPr>
        <w:t>ются заказчиками</w:t>
      </w:r>
      <w:r w:rsidR="00312BED" w:rsidRPr="00C04A14">
        <w:rPr>
          <w:rFonts w:ascii="Times New Roman" w:hAnsi="Times New Roman" w:cs="Times New Roman"/>
          <w:sz w:val="24"/>
          <w:szCs w:val="24"/>
        </w:rPr>
        <w:t xml:space="preserve">  в форме перечня отдельных видов товаров, работ, услуг, в отношении которых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 услуг (далее  – ведомствен</w:t>
      </w:r>
      <w:r w:rsidR="00954D41" w:rsidRPr="00C04A14">
        <w:rPr>
          <w:rFonts w:ascii="Times New Roman" w:hAnsi="Times New Roman" w:cs="Times New Roman"/>
          <w:sz w:val="24"/>
          <w:szCs w:val="24"/>
        </w:rPr>
        <w:t>ный перечень).</w:t>
      </w:r>
    </w:p>
    <w:p w:rsidR="00C61C8E" w:rsidRPr="00C04A14" w:rsidRDefault="00C04A14" w:rsidP="00C04A14">
      <w:pPr>
        <w:pStyle w:val="ConsPlusNormal"/>
        <w:spacing w:line="300" w:lineRule="exact"/>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C61C8E" w:rsidRPr="00C04A14">
        <w:rPr>
          <w:rFonts w:ascii="Times New Roman" w:eastAsiaTheme="minorHAnsi" w:hAnsi="Times New Roman" w:cs="Times New Roman"/>
          <w:sz w:val="24"/>
          <w:szCs w:val="24"/>
          <w:lang w:eastAsia="en-US"/>
        </w:rPr>
        <w:t>Ведомственный перечень составляется по</w:t>
      </w:r>
      <w:r w:rsidR="00147273" w:rsidRPr="00C04A14">
        <w:rPr>
          <w:rFonts w:ascii="Times New Roman" w:eastAsiaTheme="minorHAnsi" w:hAnsi="Times New Roman" w:cs="Times New Roman"/>
          <w:sz w:val="24"/>
          <w:szCs w:val="24"/>
          <w:lang w:eastAsia="en-US"/>
        </w:rPr>
        <w:t xml:space="preserve"> примерной</w:t>
      </w:r>
      <w:r w:rsidR="00C61C8E" w:rsidRPr="00C04A14">
        <w:rPr>
          <w:rFonts w:ascii="Times New Roman" w:eastAsiaTheme="minorHAnsi" w:hAnsi="Times New Roman" w:cs="Times New Roman"/>
          <w:sz w:val="24"/>
          <w:szCs w:val="24"/>
          <w:lang w:eastAsia="en-US"/>
        </w:rPr>
        <w:t xml:space="preserve"> форме согласно </w:t>
      </w:r>
      <w:hyperlink w:anchor="P86" w:history="1">
        <w:r w:rsidR="00C61C8E" w:rsidRPr="00C04A14">
          <w:rPr>
            <w:rFonts w:ascii="Times New Roman" w:eastAsiaTheme="minorHAnsi" w:hAnsi="Times New Roman" w:cs="Times New Roman"/>
            <w:sz w:val="24"/>
            <w:szCs w:val="24"/>
            <w:lang w:eastAsia="en-US"/>
          </w:rPr>
          <w:t xml:space="preserve">приложению </w:t>
        </w:r>
        <w:r w:rsidR="000C429C" w:rsidRPr="00C04A14">
          <w:rPr>
            <w:rFonts w:ascii="Times New Roman" w:eastAsiaTheme="minorHAnsi" w:hAnsi="Times New Roman" w:cs="Times New Roman"/>
            <w:sz w:val="24"/>
            <w:szCs w:val="24"/>
            <w:lang w:eastAsia="en-US"/>
          </w:rPr>
          <w:t>№</w:t>
        </w:r>
        <w:r w:rsidR="00C61C8E" w:rsidRPr="00C04A14">
          <w:rPr>
            <w:rFonts w:ascii="Times New Roman" w:eastAsiaTheme="minorHAnsi" w:hAnsi="Times New Roman" w:cs="Times New Roman"/>
            <w:sz w:val="24"/>
            <w:szCs w:val="24"/>
            <w:lang w:eastAsia="en-US"/>
          </w:rPr>
          <w:t xml:space="preserve"> 1</w:t>
        </w:r>
      </w:hyperlink>
      <w:r w:rsidR="00900103" w:rsidRPr="00C04A14">
        <w:rPr>
          <w:rFonts w:ascii="Times New Roman" w:eastAsiaTheme="minorHAnsi" w:hAnsi="Times New Roman" w:cs="Times New Roman"/>
          <w:sz w:val="24"/>
          <w:szCs w:val="24"/>
          <w:lang w:eastAsia="en-US"/>
        </w:rPr>
        <w:t xml:space="preserve">к настоящим Правилам </w:t>
      </w:r>
      <w:r w:rsidR="00C61C8E" w:rsidRPr="00C04A14">
        <w:rPr>
          <w:rFonts w:ascii="Times New Roman" w:eastAsiaTheme="minorHAnsi" w:hAnsi="Times New Roman" w:cs="Times New Roman"/>
          <w:sz w:val="24"/>
          <w:szCs w:val="24"/>
          <w:lang w:eastAsia="en-US"/>
        </w:rPr>
        <w:t xml:space="preserve">на основании обязательного перечня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 предусмотренного </w:t>
      </w:r>
      <w:hyperlink w:anchor="P173" w:history="1">
        <w:r w:rsidR="00C61C8E" w:rsidRPr="00C04A14">
          <w:rPr>
            <w:rFonts w:ascii="Times New Roman" w:eastAsiaTheme="minorHAnsi" w:hAnsi="Times New Roman" w:cs="Times New Roman"/>
            <w:sz w:val="24"/>
            <w:szCs w:val="24"/>
            <w:lang w:eastAsia="en-US"/>
          </w:rPr>
          <w:t xml:space="preserve">приложением </w:t>
        </w:r>
        <w:r w:rsidR="000C429C" w:rsidRPr="00C04A14">
          <w:rPr>
            <w:rFonts w:ascii="Times New Roman" w:eastAsiaTheme="minorHAnsi" w:hAnsi="Times New Roman" w:cs="Times New Roman"/>
            <w:sz w:val="24"/>
            <w:szCs w:val="24"/>
            <w:lang w:eastAsia="en-US"/>
          </w:rPr>
          <w:t>№</w:t>
        </w:r>
        <w:r w:rsidR="00C61C8E" w:rsidRPr="00C04A14">
          <w:rPr>
            <w:rFonts w:ascii="Times New Roman" w:eastAsiaTheme="minorHAnsi" w:hAnsi="Times New Roman" w:cs="Times New Roman"/>
            <w:sz w:val="24"/>
            <w:szCs w:val="24"/>
            <w:lang w:eastAsia="en-US"/>
          </w:rPr>
          <w:t xml:space="preserve"> 2</w:t>
        </w:r>
      </w:hyperlink>
      <w:r w:rsidR="002F0FB9" w:rsidRPr="00C04A14">
        <w:rPr>
          <w:rFonts w:ascii="Times New Roman" w:eastAsiaTheme="minorHAnsi" w:hAnsi="Times New Roman" w:cs="Times New Roman"/>
          <w:sz w:val="24"/>
          <w:szCs w:val="24"/>
          <w:lang w:eastAsia="en-US"/>
        </w:rPr>
        <w:t xml:space="preserve"> к настоящ</w:t>
      </w:r>
      <w:r w:rsidR="00900103" w:rsidRPr="00C04A14">
        <w:rPr>
          <w:rFonts w:ascii="Times New Roman" w:eastAsiaTheme="minorHAnsi" w:hAnsi="Times New Roman" w:cs="Times New Roman"/>
          <w:sz w:val="24"/>
          <w:szCs w:val="24"/>
          <w:lang w:eastAsia="en-US"/>
        </w:rPr>
        <w:t>им</w:t>
      </w:r>
      <w:r w:rsidR="00052396">
        <w:rPr>
          <w:rFonts w:ascii="Times New Roman" w:eastAsiaTheme="minorHAnsi" w:hAnsi="Times New Roman" w:cs="Times New Roman"/>
          <w:sz w:val="24"/>
          <w:szCs w:val="24"/>
          <w:lang w:eastAsia="en-US"/>
        </w:rPr>
        <w:t xml:space="preserve"> </w:t>
      </w:r>
      <w:r w:rsidR="00900103" w:rsidRPr="00C04A14">
        <w:rPr>
          <w:rFonts w:ascii="Times New Roman" w:eastAsiaTheme="minorHAnsi" w:hAnsi="Times New Roman" w:cs="Times New Roman"/>
          <w:sz w:val="24"/>
          <w:szCs w:val="24"/>
          <w:lang w:eastAsia="en-US"/>
        </w:rPr>
        <w:t>Правилам</w:t>
      </w:r>
      <w:r w:rsidR="00C61C8E" w:rsidRPr="00C04A14">
        <w:rPr>
          <w:rFonts w:ascii="Times New Roman" w:eastAsiaTheme="minorHAnsi" w:hAnsi="Times New Roman" w:cs="Times New Roman"/>
          <w:sz w:val="24"/>
          <w:szCs w:val="24"/>
          <w:lang w:eastAsia="en-US"/>
        </w:rPr>
        <w:t xml:space="preserve"> (далее - обязательный перечень).</w:t>
      </w:r>
    </w:p>
    <w:p w:rsidR="00954D41" w:rsidRPr="00C04A14" w:rsidRDefault="00C04A14" w:rsidP="00C04A14">
      <w:pPr>
        <w:pStyle w:val="ConsPlusNormal"/>
        <w:spacing w:line="300" w:lineRule="exact"/>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C61C8E" w:rsidRPr="00C04A14">
        <w:rPr>
          <w:rFonts w:ascii="Times New Roman" w:eastAsiaTheme="minorHAnsi" w:hAnsi="Times New Roman" w:cs="Times New Roman"/>
          <w:sz w:val="24"/>
          <w:szCs w:val="24"/>
          <w:lang w:eastAsia="en-US"/>
        </w:rPr>
        <w:t>В отношении отдельных видов товаров, работ, услуг, включенных в обязательный перечень, в ведомственном перечне определяются</w:t>
      </w:r>
      <w:r w:rsidR="00954D41" w:rsidRPr="00C04A14">
        <w:rPr>
          <w:rFonts w:ascii="Times New Roman" w:eastAsiaTheme="minorHAnsi" w:hAnsi="Times New Roman" w:cs="Times New Roman"/>
          <w:sz w:val="24"/>
          <w:szCs w:val="24"/>
          <w:lang w:eastAsia="en-US"/>
        </w:rPr>
        <w:t>:</w:t>
      </w:r>
    </w:p>
    <w:p w:rsidR="00C61C8E" w:rsidRPr="00C04A14" w:rsidRDefault="00C04A14" w:rsidP="00C04A14">
      <w:pPr>
        <w:pStyle w:val="ConsPlusNormal"/>
        <w:spacing w:line="300" w:lineRule="exact"/>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954D41" w:rsidRPr="00C04A14">
        <w:rPr>
          <w:rFonts w:ascii="Times New Roman" w:eastAsiaTheme="minorHAnsi" w:hAnsi="Times New Roman" w:cs="Times New Roman"/>
          <w:sz w:val="24"/>
          <w:szCs w:val="24"/>
          <w:lang w:eastAsia="en-US"/>
        </w:rPr>
        <w:t>а)</w:t>
      </w:r>
      <w:r w:rsidR="00C61C8E" w:rsidRPr="00C04A14">
        <w:rPr>
          <w:rFonts w:ascii="Times New Roman" w:eastAsiaTheme="minorHAnsi" w:hAnsi="Times New Roman" w:cs="Times New Roman"/>
          <w:sz w:val="24"/>
          <w:szCs w:val="24"/>
          <w:lang w:eastAsia="en-US"/>
        </w:rPr>
        <w:t xml:space="preserve"> их потребительские свойства (в том числе качество) и иные характеристики (в том числе предельные цены указанных товаров, работ, услуг), если указанные свойства и характеристики не определены в обязательном перечне.</w:t>
      </w:r>
    </w:p>
    <w:p w:rsidR="00C61C8E" w:rsidRPr="00C04A14" w:rsidRDefault="00954D41" w:rsidP="00BB240F">
      <w:pPr>
        <w:pStyle w:val="ConsPlusNormal"/>
        <w:spacing w:line="300" w:lineRule="exact"/>
        <w:jc w:val="both"/>
        <w:rPr>
          <w:rFonts w:ascii="Times New Roman" w:eastAsiaTheme="minorHAnsi" w:hAnsi="Times New Roman" w:cs="Times New Roman"/>
          <w:sz w:val="24"/>
          <w:szCs w:val="24"/>
          <w:lang w:eastAsia="en-US"/>
        </w:rPr>
      </w:pPr>
      <w:r w:rsidRPr="00C04A14">
        <w:rPr>
          <w:rFonts w:ascii="Times New Roman" w:eastAsiaTheme="minorHAnsi" w:hAnsi="Times New Roman" w:cs="Times New Roman"/>
          <w:sz w:val="24"/>
          <w:szCs w:val="24"/>
          <w:lang w:eastAsia="en-US"/>
        </w:rPr>
        <w:t>б)</w:t>
      </w:r>
      <w:r w:rsidR="00C61C8E" w:rsidRPr="00C04A14">
        <w:rPr>
          <w:rFonts w:ascii="Times New Roman" w:eastAsiaTheme="minorHAnsi" w:hAnsi="Times New Roman" w:cs="Times New Roman"/>
          <w:sz w:val="24"/>
          <w:szCs w:val="24"/>
          <w:lang w:eastAsia="en-US"/>
        </w:rPr>
        <w:t xml:space="preserve"> 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в случае, если в обязательном перечне не определены значения таких характеристик (свойств) (в том числе предельные цены товаров, работ, услуг).</w:t>
      </w:r>
    </w:p>
    <w:p w:rsidR="003A3281" w:rsidRPr="00C04A14" w:rsidRDefault="00C04A14" w:rsidP="00C04A14">
      <w:pPr>
        <w:pStyle w:val="ConsPlusNormal"/>
        <w:spacing w:line="300" w:lineRule="exact"/>
        <w:jc w:val="both"/>
        <w:rPr>
          <w:rFonts w:ascii="Times New Roman" w:eastAsiaTheme="minorHAnsi" w:hAnsi="Times New Roman" w:cs="Times New Roman"/>
          <w:sz w:val="24"/>
          <w:szCs w:val="24"/>
          <w:lang w:eastAsia="en-US"/>
        </w:rPr>
      </w:pPr>
      <w:bookmarkStart w:id="1" w:name="P51"/>
      <w:bookmarkEnd w:id="1"/>
      <w:r>
        <w:rPr>
          <w:rFonts w:ascii="Times New Roman" w:eastAsiaTheme="minorHAnsi" w:hAnsi="Times New Roman" w:cs="Times New Roman"/>
          <w:sz w:val="24"/>
          <w:szCs w:val="24"/>
          <w:lang w:eastAsia="en-US"/>
        </w:rPr>
        <w:t xml:space="preserve">    </w:t>
      </w:r>
      <w:r w:rsidR="00BE2D4A" w:rsidRPr="00C04A14">
        <w:rPr>
          <w:rFonts w:ascii="Times New Roman" w:eastAsiaTheme="minorHAnsi" w:hAnsi="Times New Roman" w:cs="Times New Roman"/>
          <w:sz w:val="24"/>
          <w:szCs w:val="24"/>
          <w:lang w:eastAsia="en-US"/>
        </w:rPr>
        <w:t>3</w:t>
      </w:r>
      <w:r w:rsidR="00C61C8E" w:rsidRPr="00C04A14">
        <w:rPr>
          <w:rFonts w:ascii="Times New Roman" w:eastAsiaTheme="minorHAnsi" w:hAnsi="Times New Roman" w:cs="Times New Roman"/>
          <w:sz w:val="24"/>
          <w:szCs w:val="24"/>
          <w:lang w:eastAsia="en-US"/>
        </w:rPr>
        <w:t>. Отдельные виды товаров, работ, услуг, не включенные в обязательный перечень, подлежат включению в ведомственный перечень при условии, если средняя арифметическая сумма значений следующих критериев превышает 20 процентов:</w:t>
      </w:r>
    </w:p>
    <w:p w:rsidR="00511B7E" w:rsidRPr="00C04A14" w:rsidRDefault="00C04A14" w:rsidP="00BB240F">
      <w:pPr>
        <w:spacing w:after="0" w:line="30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0E6D1A" w:rsidRPr="00C04A14">
        <w:rPr>
          <w:rFonts w:ascii="Times New Roman" w:hAnsi="Times New Roman" w:cs="Times New Roman"/>
          <w:sz w:val="24"/>
          <w:szCs w:val="24"/>
        </w:rPr>
        <w:t xml:space="preserve">а) доля оплаты по отдельному виду товаров, работ, услуг (в соответствии с графиками платежей) по контрактам, информация о которых включена в реестр контрактов, заключенных заказчиками, и реестр контрактов, содержащих сведения, составляющие государственную тайну, </w:t>
      </w:r>
      <w:r w:rsidR="00C37642" w:rsidRPr="00C04A14">
        <w:rPr>
          <w:rFonts w:ascii="Times New Roman" w:hAnsi="Times New Roman" w:cs="Times New Roman"/>
          <w:sz w:val="24"/>
          <w:szCs w:val="24"/>
        </w:rPr>
        <w:t xml:space="preserve">муниципальными органами </w:t>
      </w:r>
      <w:r w:rsidRPr="00C04A14">
        <w:rPr>
          <w:rFonts w:ascii="Times New Roman" w:hAnsi="Times New Roman" w:cs="Times New Roman"/>
          <w:sz w:val="24"/>
          <w:szCs w:val="24"/>
        </w:rPr>
        <w:t>Липовского</w:t>
      </w:r>
      <w:r w:rsidR="00484565" w:rsidRPr="00C04A14">
        <w:rPr>
          <w:rFonts w:ascii="Times New Roman" w:hAnsi="Times New Roman" w:cs="Times New Roman"/>
          <w:sz w:val="24"/>
          <w:szCs w:val="24"/>
        </w:rPr>
        <w:t xml:space="preserve"> муниципального образования</w:t>
      </w:r>
      <w:r w:rsidR="00C37642" w:rsidRPr="00C04A14">
        <w:rPr>
          <w:rFonts w:ascii="Times New Roman" w:hAnsi="Times New Roman" w:cs="Times New Roman"/>
          <w:sz w:val="24"/>
          <w:szCs w:val="24"/>
        </w:rPr>
        <w:t xml:space="preserve">   и подведомственными им </w:t>
      </w:r>
      <w:r w:rsidR="00C37642" w:rsidRPr="00C04A14">
        <w:rPr>
          <w:rFonts w:ascii="Times New Roman" w:hAnsi="Times New Roman" w:cs="Times New Roman"/>
          <w:sz w:val="24"/>
          <w:szCs w:val="24"/>
        </w:rPr>
        <w:lastRenderedPageBreak/>
        <w:t>муниципальными казенными</w:t>
      </w:r>
      <w:r w:rsidR="00B61540" w:rsidRPr="00C04A14">
        <w:rPr>
          <w:rFonts w:ascii="Times New Roman" w:hAnsi="Times New Roman" w:cs="Times New Roman"/>
          <w:sz w:val="24"/>
          <w:szCs w:val="24"/>
        </w:rPr>
        <w:t xml:space="preserve"> учреждениями,</w:t>
      </w:r>
      <w:r w:rsidR="00C37642" w:rsidRPr="00C04A14">
        <w:rPr>
          <w:rFonts w:ascii="Times New Roman" w:hAnsi="Times New Roman" w:cs="Times New Roman"/>
          <w:sz w:val="24"/>
          <w:szCs w:val="24"/>
        </w:rPr>
        <w:t xml:space="preserve"> бюджетными учреждениями </w:t>
      </w:r>
      <w:r w:rsidR="00B61540" w:rsidRPr="00C04A14">
        <w:rPr>
          <w:rFonts w:ascii="Times New Roman" w:hAnsi="Times New Roman" w:cs="Times New Roman"/>
          <w:sz w:val="24"/>
          <w:szCs w:val="24"/>
        </w:rPr>
        <w:t>и унитарными предприятиями</w:t>
      </w:r>
      <w:r w:rsidR="00052396">
        <w:rPr>
          <w:rFonts w:ascii="Times New Roman" w:hAnsi="Times New Roman" w:cs="Times New Roman"/>
          <w:sz w:val="24"/>
          <w:szCs w:val="24"/>
        </w:rPr>
        <w:t xml:space="preserve"> </w:t>
      </w:r>
      <w:r w:rsidR="000E6D1A" w:rsidRPr="00C04A14">
        <w:rPr>
          <w:rFonts w:ascii="Times New Roman" w:hAnsi="Times New Roman" w:cs="Times New Roman"/>
          <w:sz w:val="24"/>
          <w:szCs w:val="24"/>
        </w:rPr>
        <w:t>в общем объеме оплаты</w:t>
      </w:r>
      <w:bookmarkStart w:id="2" w:name="sub_2031"/>
      <w:r w:rsidR="00052396">
        <w:rPr>
          <w:rFonts w:ascii="Times New Roman" w:hAnsi="Times New Roman" w:cs="Times New Roman"/>
          <w:sz w:val="24"/>
          <w:szCs w:val="24"/>
        </w:rPr>
        <w:t xml:space="preserve"> </w:t>
      </w:r>
      <w:r w:rsidR="00580DE7" w:rsidRPr="00C04A14">
        <w:rPr>
          <w:rFonts w:ascii="Times New Roman" w:hAnsi="Times New Roman" w:cs="Times New Roman"/>
          <w:sz w:val="24"/>
          <w:szCs w:val="24"/>
        </w:rPr>
        <w:t xml:space="preserve">общем объеме оплаты за отчетный финансовый год по контрактам, включенным в указанные реестры (по графикам платежей), заключенным соответствующими муниципальными органами </w:t>
      </w:r>
      <w:r w:rsidRPr="00C04A14">
        <w:rPr>
          <w:rFonts w:ascii="Times New Roman" w:hAnsi="Times New Roman" w:cs="Times New Roman"/>
          <w:sz w:val="24"/>
          <w:szCs w:val="24"/>
        </w:rPr>
        <w:t>Липовского</w:t>
      </w:r>
      <w:r w:rsidR="00484565" w:rsidRPr="00C04A14">
        <w:rPr>
          <w:rFonts w:ascii="Times New Roman" w:hAnsi="Times New Roman" w:cs="Times New Roman"/>
          <w:sz w:val="24"/>
          <w:szCs w:val="24"/>
        </w:rPr>
        <w:t xml:space="preserve"> муниципального образования</w:t>
      </w:r>
      <w:r w:rsidR="00580DE7" w:rsidRPr="00C04A14">
        <w:rPr>
          <w:rFonts w:ascii="Times New Roman" w:hAnsi="Times New Roman" w:cs="Times New Roman"/>
          <w:sz w:val="24"/>
          <w:szCs w:val="24"/>
        </w:rPr>
        <w:t xml:space="preserve"> и подведомственными им муниципальными казенными учреждениями,   бюджетными учреждениями и унитарными предприятиями.</w:t>
      </w:r>
    </w:p>
    <w:p w:rsidR="003A3281" w:rsidRPr="00C04A14" w:rsidRDefault="00C04A14" w:rsidP="00BB240F">
      <w:pPr>
        <w:spacing w:after="0" w:line="30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0E6D1A" w:rsidRPr="00C04A14">
        <w:rPr>
          <w:rFonts w:ascii="Times New Roman" w:hAnsi="Times New Roman" w:cs="Times New Roman"/>
          <w:sz w:val="24"/>
          <w:szCs w:val="24"/>
        </w:rPr>
        <w:t>б) доля контрактов на закупку отдельных видов товаров, работ, услуг</w:t>
      </w:r>
      <w:r w:rsidR="00C37642" w:rsidRPr="00C04A14">
        <w:rPr>
          <w:rFonts w:ascii="Times New Roman" w:hAnsi="Times New Roman" w:cs="Times New Roman"/>
          <w:sz w:val="24"/>
          <w:szCs w:val="24"/>
        </w:rPr>
        <w:t xml:space="preserve"> муниципальными органами </w:t>
      </w:r>
      <w:r w:rsidRPr="00C04A14">
        <w:rPr>
          <w:rFonts w:ascii="Times New Roman" w:hAnsi="Times New Roman" w:cs="Times New Roman"/>
          <w:sz w:val="24"/>
          <w:szCs w:val="24"/>
        </w:rPr>
        <w:t>Липовского</w:t>
      </w:r>
      <w:r w:rsidR="00484565" w:rsidRPr="00C04A14">
        <w:rPr>
          <w:rFonts w:ascii="Times New Roman" w:hAnsi="Times New Roman" w:cs="Times New Roman"/>
          <w:sz w:val="24"/>
          <w:szCs w:val="24"/>
        </w:rPr>
        <w:t xml:space="preserve"> муниципального образования</w:t>
      </w:r>
      <w:r w:rsidR="00C37642" w:rsidRPr="00C04A14">
        <w:rPr>
          <w:rFonts w:ascii="Times New Roman" w:hAnsi="Times New Roman" w:cs="Times New Roman"/>
          <w:sz w:val="24"/>
          <w:szCs w:val="24"/>
        </w:rPr>
        <w:t xml:space="preserve">  и подведомственными им муниципальными казенными</w:t>
      </w:r>
      <w:r w:rsidR="00AC33F2" w:rsidRPr="00C04A14">
        <w:rPr>
          <w:rFonts w:ascii="Times New Roman" w:hAnsi="Times New Roman" w:cs="Times New Roman"/>
          <w:sz w:val="24"/>
          <w:szCs w:val="24"/>
        </w:rPr>
        <w:t xml:space="preserve"> учреждениями,</w:t>
      </w:r>
      <w:r w:rsidR="00C37642" w:rsidRPr="00C04A14">
        <w:rPr>
          <w:rFonts w:ascii="Times New Roman" w:hAnsi="Times New Roman" w:cs="Times New Roman"/>
          <w:sz w:val="24"/>
          <w:szCs w:val="24"/>
        </w:rPr>
        <w:t xml:space="preserve"> бюджетными учреждениями </w:t>
      </w:r>
      <w:r w:rsidR="00AC33F2" w:rsidRPr="00C04A14">
        <w:rPr>
          <w:rFonts w:ascii="Times New Roman" w:hAnsi="Times New Roman" w:cs="Times New Roman"/>
          <w:sz w:val="24"/>
          <w:szCs w:val="24"/>
        </w:rPr>
        <w:t>и унитарными предприятиями</w:t>
      </w:r>
      <w:r w:rsidR="00052396">
        <w:rPr>
          <w:rFonts w:ascii="Times New Roman" w:hAnsi="Times New Roman" w:cs="Times New Roman"/>
          <w:sz w:val="24"/>
          <w:szCs w:val="24"/>
        </w:rPr>
        <w:t xml:space="preserve"> </w:t>
      </w:r>
      <w:r w:rsidR="000E6D1A" w:rsidRPr="00C04A14">
        <w:rPr>
          <w:rFonts w:ascii="Times New Roman" w:hAnsi="Times New Roman" w:cs="Times New Roman"/>
          <w:sz w:val="24"/>
          <w:szCs w:val="24"/>
        </w:rPr>
        <w:t>в общем количестве контрактов на приобретение товаров, работ, услуг, заключаемых соответствующими</w:t>
      </w:r>
      <w:r w:rsidR="00C37642" w:rsidRPr="00C04A14">
        <w:rPr>
          <w:rFonts w:ascii="Times New Roman" w:hAnsi="Times New Roman" w:cs="Times New Roman"/>
          <w:sz w:val="24"/>
          <w:szCs w:val="24"/>
        </w:rPr>
        <w:t xml:space="preserve"> муниципальными органами </w:t>
      </w:r>
      <w:r w:rsidRPr="00C04A14">
        <w:rPr>
          <w:rFonts w:ascii="Times New Roman" w:hAnsi="Times New Roman" w:cs="Times New Roman"/>
          <w:sz w:val="24"/>
          <w:szCs w:val="24"/>
        </w:rPr>
        <w:t>Липовского</w:t>
      </w:r>
      <w:r w:rsidR="000A34DF" w:rsidRPr="00C04A14">
        <w:rPr>
          <w:rFonts w:ascii="Times New Roman" w:hAnsi="Times New Roman" w:cs="Times New Roman"/>
          <w:sz w:val="24"/>
          <w:szCs w:val="24"/>
        </w:rPr>
        <w:t xml:space="preserve"> муниципального образования</w:t>
      </w:r>
      <w:r w:rsidR="00C37642" w:rsidRPr="00C04A14">
        <w:rPr>
          <w:rFonts w:ascii="Times New Roman" w:hAnsi="Times New Roman" w:cs="Times New Roman"/>
          <w:sz w:val="24"/>
          <w:szCs w:val="24"/>
        </w:rPr>
        <w:t xml:space="preserve"> и подведомственными им муниципальными казенными учреждениями</w:t>
      </w:r>
      <w:r w:rsidR="00B61540" w:rsidRPr="00C04A14">
        <w:rPr>
          <w:rFonts w:ascii="Times New Roman" w:hAnsi="Times New Roman" w:cs="Times New Roman"/>
          <w:sz w:val="24"/>
          <w:szCs w:val="24"/>
        </w:rPr>
        <w:t xml:space="preserve">,  </w:t>
      </w:r>
      <w:r w:rsidR="00C37642" w:rsidRPr="00C04A14">
        <w:rPr>
          <w:rFonts w:ascii="Times New Roman" w:hAnsi="Times New Roman" w:cs="Times New Roman"/>
          <w:sz w:val="24"/>
          <w:szCs w:val="24"/>
        </w:rPr>
        <w:t xml:space="preserve"> бюджетными учреждениями</w:t>
      </w:r>
      <w:bookmarkEnd w:id="2"/>
      <w:r w:rsidR="00B61540" w:rsidRPr="00C04A14">
        <w:rPr>
          <w:rFonts w:ascii="Times New Roman" w:hAnsi="Times New Roman" w:cs="Times New Roman"/>
          <w:sz w:val="24"/>
          <w:szCs w:val="24"/>
        </w:rPr>
        <w:t xml:space="preserve"> и унитарными предприятиями</w:t>
      </w:r>
      <w:r w:rsidR="00511B7E" w:rsidRPr="00C04A14">
        <w:rPr>
          <w:rFonts w:ascii="Times New Roman" w:hAnsi="Times New Roman" w:cs="Times New Roman"/>
          <w:sz w:val="24"/>
          <w:szCs w:val="24"/>
        </w:rPr>
        <w:t>.</w:t>
      </w:r>
    </w:p>
    <w:p w:rsidR="00C61C8E" w:rsidRPr="00C04A14" w:rsidRDefault="00C04A14" w:rsidP="00C04A14">
      <w:pPr>
        <w:pStyle w:val="ConsPlusNormal"/>
        <w:spacing w:line="300" w:lineRule="exact"/>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BE2D4A" w:rsidRPr="00C04A14">
        <w:rPr>
          <w:rFonts w:ascii="Times New Roman" w:eastAsiaTheme="minorHAnsi" w:hAnsi="Times New Roman" w:cs="Times New Roman"/>
          <w:sz w:val="24"/>
          <w:szCs w:val="24"/>
          <w:lang w:eastAsia="en-US"/>
        </w:rPr>
        <w:t>4</w:t>
      </w:r>
      <w:r w:rsidR="00C61C8E" w:rsidRPr="00C04A14">
        <w:rPr>
          <w:rFonts w:ascii="Times New Roman" w:eastAsiaTheme="minorHAnsi" w:hAnsi="Times New Roman" w:cs="Times New Roman"/>
          <w:sz w:val="24"/>
          <w:szCs w:val="24"/>
          <w:lang w:eastAsia="en-US"/>
        </w:rPr>
        <w:t xml:space="preserve">. </w:t>
      </w:r>
      <w:r w:rsidR="00DD6996" w:rsidRPr="00C04A14">
        <w:rPr>
          <w:rFonts w:ascii="Times New Roman" w:eastAsiaTheme="minorHAnsi" w:hAnsi="Times New Roman" w:cs="Times New Roman"/>
          <w:sz w:val="24"/>
          <w:szCs w:val="24"/>
          <w:lang w:eastAsia="en-US"/>
        </w:rPr>
        <w:t>Муниципальные органы</w:t>
      </w:r>
      <w:r w:rsidR="00052396">
        <w:rPr>
          <w:rFonts w:ascii="Times New Roman" w:eastAsiaTheme="minorHAnsi" w:hAnsi="Times New Roman" w:cs="Times New Roman"/>
          <w:sz w:val="24"/>
          <w:szCs w:val="24"/>
          <w:lang w:eastAsia="en-US"/>
        </w:rPr>
        <w:t xml:space="preserve"> </w:t>
      </w:r>
      <w:r w:rsidR="009116DA" w:rsidRPr="00C04A14">
        <w:rPr>
          <w:rFonts w:ascii="Times New Roman" w:eastAsiaTheme="minorHAnsi" w:hAnsi="Times New Roman" w:cs="Times New Roman"/>
          <w:sz w:val="24"/>
          <w:szCs w:val="24"/>
          <w:lang w:eastAsia="en-US"/>
        </w:rPr>
        <w:t>п</w:t>
      </w:r>
      <w:r w:rsidR="00C61C8E" w:rsidRPr="00C04A14">
        <w:rPr>
          <w:rFonts w:ascii="Times New Roman" w:eastAsiaTheme="minorHAnsi" w:hAnsi="Times New Roman" w:cs="Times New Roman"/>
          <w:sz w:val="24"/>
          <w:szCs w:val="24"/>
          <w:lang w:eastAsia="en-US"/>
        </w:rPr>
        <w:t xml:space="preserve">ри включении в ведомственный перечень отдельных видов товаров, работ, услуг, не указанных в обязательном перечне, применяют установленные </w:t>
      </w:r>
      <w:hyperlink w:anchor="P51" w:history="1">
        <w:r w:rsidR="00C61C8E" w:rsidRPr="00C04A14">
          <w:rPr>
            <w:rFonts w:ascii="Times New Roman" w:eastAsiaTheme="minorHAnsi" w:hAnsi="Times New Roman" w:cs="Times New Roman"/>
            <w:sz w:val="24"/>
            <w:szCs w:val="24"/>
            <w:lang w:eastAsia="en-US"/>
          </w:rPr>
          <w:t>пунктом 3</w:t>
        </w:r>
      </w:hyperlink>
      <w:r w:rsidR="00C61C8E" w:rsidRPr="00C04A14">
        <w:rPr>
          <w:rFonts w:ascii="Times New Roman" w:eastAsiaTheme="minorHAnsi" w:hAnsi="Times New Roman" w:cs="Times New Roman"/>
          <w:sz w:val="24"/>
          <w:szCs w:val="24"/>
          <w:lang w:eastAsia="en-US"/>
        </w:rPr>
        <w:t xml:space="preserve"> настоящих Правил критерии исходя из определения их значений в процентном отношении к объему осуществляемых </w:t>
      </w:r>
      <w:r w:rsidR="00DD6996" w:rsidRPr="00C04A14">
        <w:rPr>
          <w:rFonts w:ascii="Times New Roman" w:eastAsiaTheme="minorHAnsi" w:hAnsi="Times New Roman" w:cs="Times New Roman"/>
          <w:sz w:val="24"/>
          <w:szCs w:val="24"/>
          <w:lang w:eastAsia="en-US"/>
        </w:rPr>
        <w:t>муниципальными органами</w:t>
      </w:r>
      <w:r w:rsidR="00C61C8E" w:rsidRPr="00C04A14">
        <w:rPr>
          <w:rFonts w:ascii="Times New Roman" w:eastAsiaTheme="minorHAnsi" w:hAnsi="Times New Roman" w:cs="Times New Roman"/>
          <w:sz w:val="24"/>
          <w:szCs w:val="24"/>
          <w:lang w:eastAsia="en-US"/>
        </w:rPr>
        <w:t xml:space="preserve"> и п</w:t>
      </w:r>
      <w:r w:rsidR="00AC33F2" w:rsidRPr="00C04A14">
        <w:rPr>
          <w:rFonts w:ascii="Times New Roman" w:eastAsiaTheme="minorHAnsi" w:hAnsi="Times New Roman" w:cs="Times New Roman"/>
          <w:sz w:val="24"/>
          <w:szCs w:val="24"/>
          <w:lang w:eastAsia="en-US"/>
        </w:rPr>
        <w:t xml:space="preserve">одведомственными им казенными, </w:t>
      </w:r>
      <w:r w:rsidR="00C61C8E" w:rsidRPr="00C04A14">
        <w:rPr>
          <w:rFonts w:ascii="Times New Roman" w:eastAsiaTheme="minorHAnsi" w:hAnsi="Times New Roman" w:cs="Times New Roman"/>
          <w:sz w:val="24"/>
          <w:szCs w:val="24"/>
          <w:lang w:eastAsia="en-US"/>
        </w:rPr>
        <w:t>бюджетными учреждениями</w:t>
      </w:r>
      <w:r w:rsidRPr="00C04A14">
        <w:rPr>
          <w:rFonts w:ascii="Times New Roman" w:eastAsiaTheme="minorHAnsi" w:hAnsi="Times New Roman" w:cs="Times New Roman"/>
          <w:sz w:val="24"/>
          <w:szCs w:val="24"/>
          <w:lang w:eastAsia="en-US"/>
        </w:rPr>
        <w:t xml:space="preserve"> </w:t>
      </w:r>
      <w:r w:rsidRPr="00C04A14">
        <w:rPr>
          <w:rFonts w:ascii="Times New Roman" w:hAnsi="Times New Roman" w:cs="Times New Roman"/>
          <w:sz w:val="24"/>
          <w:szCs w:val="24"/>
        </w:rPr>
        <w:t>Липовского</w:t>
      </w:r>
      <w:r w:rsidR="00D0443B" w:rsidRPr="00C04A14">
        <w:rPr>
          <w:rFonts w:ascii="Times New Roman" w:hAnsi="Times New Roman" w:cs="Times New Roman"/>
          <w:sz w:val="24"/>
          <w:szCs w:val="24"/>
        </w:rPr>
        <w:t xml:space="preserve"> муниципального образования </w:t>
      </w:r>
      <w:r w:rsidR="0071196A" w:rsidRPr="00C04A14">
        <w:rPr>
          <w:rFonts w:ascii="Times New Roman" w:eastAsiaTheme="minorHAnsi" w:hAnsi="Times New Roman" w:cs="Times New Roman"/>
          <w:sz w:val="24"/>
          <w:szCs w:val="24"/>
          <w:lang w:eastAsia="en-US"/>
        </w:rPr>
        <w:t>закупок.</w:t>
      </w:r>
    </w:p>
    <w:p w:rsidR="00C61C8E" w:rsidRPr="00C04A14" w:rsidRDefault="00C04A14" w:rsidP="00C04A14">
      <w:pPr>
        <w:pStyle w:val="ConsPlusNormal"/>
        <w:spacing w:line="300" w:lineRule="exact"/>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BE2D4A" w:rsidRPr="00C04A14">
        <w:rPr>
          <w:rFonts w:ascii="Times New Roman" w:eastAsiaTheme="minorHAnsi" w:hAnsi="Times New Roman" w:cs="Times New Roman"/>
          <w:sz w:val="24"/>
          <w:szCs w:val="24"/>
          <w:lang w:eastAsia="en-US"/>
        </w:rPr>
        <w:t>5</w:t>
      </w:r>
      <w:r w:rsidR="00C61C8E" w:rsidRPr="00C04A14">
        <w:rPr>
          <w:rFonts w:ascii="Times New Roman" w:eastAsiaTheme="minorHAnsi" w:hAnsi="Times New Roman" w:cs="Times New Roman"/>
          <w:sz w:val="24"/>
          <w:szCs w:val="24"/>
          <w:lang w:eastAsia="en-US"/>
        </w:rPr>
        <w:t xml:space="preserve">. В целях формирования ведомственного перечня </w:t>
      </w:r>
      <w:r w:rsidR="00730507" w:rsidRPr="00C04A14">
        <w:rPr>
          <w:rFonts w:ascii="Times New Roman" w:eastAsiaTheme="minorHAnsi" w:hAnsi="Times New Roman" w:cs="Times New Roman"/>
          <w:sz w:val="24"/>
          <w:szCs w:val="24"/>
          <w:lang w:eastAsia="en-US"/>
        </w:rPr>
        <w:t xml:space="preserve">муниципальные органы </w:t>
      </w:r>
      <w:r w:rsidRPr="00C04A14">
        <w:rPr>
          <w:rFonts w:ascii="Times New Roman" w:hAnsi="Times New Roman" w:cs="Times New Roman"/>
          <w:sz w:val="24"/>
          <w:szCs w:val="24"/>
        </w:rPr>
        <w:t>Липовского</w:t>
      </w:r>
      <w:r w:rsidR="000A34DF" w:rsidRPr="00C04A14">
        <w:rPr>
          <w:rFonts w:ascii="Times New Roman" w:hAnsi="Times New Roman" w:cs="Times New Roman"/>
          <w:sz w:val="24"/>
          <w:szCs w:val="24"/>
        </w:rPr>
        <w:t xml:space="preserve"> муниципального образования </w:t>
      </w:r>
      <w:r w:rsidR="00C61C8E" w:rsidRPr="00C04A14">
        <w:rPr>
          <w:rFonts w:ascii="Times New Roman" w:eastAsiaTheme="minorHAnsi" w:hAnsi="Times New Roman" w:cs="Times New Roman"/>
          <w:sz w:val="24"/>
          <w:szCs w:val="24"/>
          <w:lang w:eastAsia="en-US"/>
        </w:rPr>
        <w:t xml:space="preserve">вправе определять дополнительные критерии отбора отдельных видов товаров, работ, услуг и порядок их применения, не приводящие к сокращению значения критериев, установленных </w:t>
      </w:r>
      <w:hyperlink w:anchor="P51" w:history="1">
        <w:r w:rsidR="00C61C8E" w:rsidRPr="00C04A14">
          <w:rPr>
            <w:rFonts w:ascii="Times New Roman" w:eastAsiaTheme="minorHAnsi" w:hAnsi="Times New Roman" w:cs="Times New Roman"/>
            <w:sz w:val="24"/>
            <w:szCs w:val="24"/>
            <w:lang w:eastAsia="en-US"/>
          </w:rPr>
          <w:t>пунктом 3</w:t>
        </w:r>
      </w:hyperlink>
      <w:r w:rsidR="00C61C8E" w:rsidRPr="00C04A14">
        <w:rPr>
          <w:rFonts w:ascii="Times New Roman" w:eastAsiaTheme="minorHAnsi" w:hAnsi="Times New Roman" w:cs="Times New Roman"/>
          <w:sz w:val="24"/>
          <w:szCs w:val="24"/>
          <w:lang w:eastAsia="en-US"/>
        </w:rPr>
        <w:t xml:space="preserve"> настоящих Правил.</w:t>
      </w:r>
    </w:p>
    <w:p w:rsidR="00C61C8E" w:rsidRPr="00C04A14" w:rsidRDefault="00C04A14" w:rsidP="00C04A14">
      <w:pPr>
        <w:pStyle w:val="ConsPlusNormal"/>
        <w:spacing w:line="300" w:lineRule="exact"/>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BE2D4A" w:rsidRPr="00C04A14">
        <w:rPr>
          <w:rFonts w:ascii="Times New Roman" w:eastAsiaTheme="minorHAnsi" w:hAnsi="Times New Roman" w:cs="Times New Roman"/>
          <w:sz w:val="24"/>
          <w:szCs w:val="24"/>
          <w:lang w:eastAsia="en-US"/>
        </w:rPr>
        <w:t>6</w:t>
      </w:r>
      <w:r w:rsidR="00C61C8E" w:rsidRPr="00C04A14">
        <w:rPr>
          <w:rFonts w:ascii="Times New Roman" w:eastAsiaTheme="minorHAnsi" w:hAnsi="Times New Roman" w:cs="Times New Roman"/>
          <w:sz w:val="24"/>
          <w:szCs w:val="24"/>
          <w:lang w:eastAsia="en-US"/>
        </w:rPr>
        <w:t xml:space="preserve">. </w:t>
      </w:r>
      <w:r w:rsidR="00730507" w:rsidRPr="00C04A14">
        <w:rPr>
          <w:rFonts w:ascii="Times New Roman" w:eastAsiaTheme="minorHAnsi" w:hAnsi="Times New Roman" w:cs="Times New Roman"/>
          <w:sz w:val="24"/>
          <w:szCs w:val="24"/>
          <w:lang w:eastAsia="en-US"/>
        </w:rPr>
        <w:t>Муниципальные органы</w:t>
      </w:r>
      <w:r w:rsidRPr="00C04A14">
        <w:rPr>
          <w:rFonts w:ascii="Times New Roman" w:eastAsiaTheme="minorHAnsi" w:hAnsi="Times New Roman" w:cs="Times New Roman"/>
          <w:sz w:val="24"/>
          <w:szCs w:val="24"/>
          <w:lang w:eastAsia="en-US"/>
        </w:rPr>
        <w:t xml:space="preserve"> </w:t>
      </w:r>
      <w:r w:rsidRPr="00C04A14">
        <w:rPr>
          <w:rFonts w:ascii="Times New Roman" w:hAnsi="Times New Roman" w:cs="Times New Roman"/>
          <w:sz w:val="24"/>
          <w:szCs w:val="24"/>
        </w:rPr>
        <w:t>Липовского</w:t>
      </w:r>
      <w:r w:rsidR="000A34DF" w:rsidRPr="00C04A14">
        <w:rPr>
          <w:rFonts w:ascii="Times New Roman" w:hAnsi="Times New Roman" w:cs="Times New Roman"/>
          <w:sz w:val="24"/>
          <w:szCs w:val="24"/>
        </w:rPr>
        <w:t xml:space="preserve"> муниципального образования</w:t>
      </w:r>
      <w:r w:rsidRPr="00C04A14">
        <w:rPr>
          <w:rFonts w:ascii="Times New Roman" w:hAnsi="Times New Roman" w:cs="Times New Roman"/>
          <w:sz w:val="24"/>
          <w:szCs w:val="24"/>
        </w:rPr>
        <w:t xml:space="preserve"> </w:t>
      </w:r>
      <w:r w:rsidR="00C61C8E" w:rsidRPr="00C04A14">
        <w:rPr>
          <w:rFonts w:ascii="Times New Roman" w:eastAsiaTheme="minorHAnsi" w:hAnsi="Times New Roman" w:cs="Times New Roman"/>
          <w:sz w:val="24"/>
          <w:szCs w:val="24"/>
          <w:lang w:eastAsia="en-US"/>
        </w:rPr>
        <w:t>при формировании ведомственного перечня вправе включить в него дополнительно:</w:t>
      </w:r>
    </w:p>
    <w:p w:rsidR="00C61C8E" w:rsidRPr="00C04A14" w:rsidRDefault="00C04A14" w:rsidP="00C04A14">
      <w:pPr>
        <w:pStyle w:val="ConsPlusNormal"/>
        <w:spacing w:line="300" w:lineRule="exact"/>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C61C8E" w:rsidRPr="00C04A14">
        <w:rPr>
          <w:rFonts w:ascii="Times New Roman" w:eastAsiaTheme="minorHAnsi" w:hAnsi="Times New Roman" w:cs="Times New Roman"/>
          <w:sz w:val="24"/>
          <w:szCs w:val="24"/>
          <w:lang w:eastAsia="en-US"/>
        </w:rPr>
        <w:t xml:space="preserve">а) отдельные виды товаров, работ, услуг, не указанные в обязательном перечне и не соответствующие критериям, указанным в </w:t>
      </w:r>
      <w:hyperlink w:anchor="P51" w:history="1">
        <w:r w:rsidR="00C61C8E" w:rsidRPr="00C04A14">
          <w:rPr>
            <w:rFonts w:ascii="Times New Roman" w:eastAsiaTheme="minorHAnsi" w:hAnsi="Times New Roman" w:cs="Times New Roman"/>
            <w:sz w:val="24"/>
            <w:szCs w:val="24"/>
            <w:lang w:eastAsia="en-US"/>
          </w:rPr>
          <w:t>пункте 3</w:t>
        </w:r>
      </w:hyperlink>
      <w:r w:rsidR="00C61C8E" w:rsidRPr="00C04A14">
        <w:rPr>
          <w:rFonts w:ascii="Times New Roman" w:eastAsiaTheme="minorHAnsi" w:hAnsi="Times New Roman" w:cs="Times New Roman"/>
          <w:sz w:val="24"/>
          <w:szCs w:val="24"/>
          <w:lang w:eastAsia="en-US"/>
        </w:rPr>
        <w:t xml:space="preserve"> настоящих Правил;</w:t>
      </w:r>
    </w:p>
    <w:p w:rsidR="00C61C8E" w:rsidRPr="00C04A14" w:rsidRDefault="00C04A14" w:rsidP="00C04A14">
      <w:pPr>
        <w:pStyle w:val="ConsPlusNormal"/>
        <w:spacing w:line="300" w:lineRule="exact"/>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C61C8E" w:rsidRPr="00C04A14">
        <w:rPr>
          <w:rFonts w:ascii="Times New Roman" w:eastAsiaTheme="minorHAnsi" w:hAnsi="Times New Roman" w:cs="Times New Roman"/>
          <w:sz w:val="24"/>
          <w:szCs w:val="24"/>
          <w:lang w:eastAsia="en-US"/>
        </w:rPr>
        <w:t>б) характеристики (свойства) товаров, работ, услуг, не включенные в обязательный перечень и не приводящие к необоснованным ограничениям количества участников закупки;</w:t>
      </w:r>
    </w:p>
    <w:p w:rsidR="00C61C8E" w:rsidRPr="00C04A14" w:rsidRDefault="00C04A14" w:rsidP="00C04A14">
      <w:pPr>
        <w:pStyle w:val="ConsPlusNormal"/>
        <w:spacing w:line="300" w:lineRule="exact"/>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C61C8E" w:rsidRPr="00C04A14">
        <w:rPr>
          <w:rFonts w:ascii="Times New Roman" w:eastAsiaTheme="minorHAnsi" w:hAnsi="Times New Roman" w:cs="Times New Roman"/>
          <w:sz w:val="24"/>
          <w:szCs w:val="24"/>
          <w:lang w:eastAsia="en-US"/>
        </w:rPr>
        <w:t xml:space="preserve">в) значения количественных и (или) качественных показателей характеристик (свойств) товаров, работ, услуг, которые отличаются от значений, предусмотренных обязательным перечнем, и обоснование которых содержится в соответствующей графе </w:t>
      </w:r>
      <w:hyperlink w:anchor="P86" w:history="1">
        <w:r w:rsidR="00C61C8E" w:rsidRPr="00C04A14">
          <w:rPr>
            <w:rFonts w:ascii="Times New Roman" w:eastAsiaTheme="minorHAnsi" w:hAnsi="Times New Roman" w:cs="Times New Roman"/>
            <w:sz w:val="24"/>
            <w:szCs w:val="24"/>
            <w:lang w:eastAsia="en-US"/>
          </w:rPr>
          <w:t xml:space="preserve">приложения </w:t>
        </w:r>
        <w:r w:rsidR="00085DE6" w:rsidRPr="00C04A14">
          <w:rPr>
            <w:rFonts w:ascii="Times New Roman" w:eastAsiaTheme="minorHAnsi" w:hAnsi="Times New Roman" w:cs="Times New Roman"/>
            <w:sz w:val="24"/>
            <w:szCs w:val="24"/>
            <w:lang w:eastAsia="en-US"/>
          </w:rPr>
          <w:t>№</w:t>
        </w:r>
        <w:r w:rsidR="00C61C8E" w:rsidRPr="00C04A14">
          <w:rPr>
            <w:rFonts w:ascii="Times New Roman" w:eastAsiaTheme="minorHAnsi" w:hAnsi="Times New Roman" w:cs="Times New Roman"/>
            <w:sz w:val="24"/>
            <w:szCs w:val="24"/>
            <w:lang w:eastAsia="en-US"/>
          </w:rPr>
          <w:t xml:space="preserve"> 1</w:t>
        </w:r>
      </w:hyperlink>
      <w:r w:rsidR="00C61C8E" w:rsidRPr="00C04A14">
        <w:rPr>
          <w:rFonts w:ascii="Times New Roman" w:eastAsiaTheme="minorHAnsi" w:hAnsi="Times New Roman" w:cs="Times New Roman"/>
          <w:sz w:val="24"/>
          <w:szCs w:val="24"/>
          <w:lang w:eastAsia="en-US"/>
        </w:rPr>
        <w:t xml:space="preserve"> к настоящим Правилам, в том числе с учетом функционального назначения товара, под которым для целей настоящих Правил 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p>
    <w:p w:rsidR="00C61C8E" w:rsidRPr="00C04A14" w:rsidRDefault="00C04A14" w:rsidP="00C04A14">
      <w:pPr>
        <w:pStyle w:val="ConsPlusNormal"/>
        <w:spacing w:line="300" w:lineRule="exact"/>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7846C9" w:rsidRPr="00C04A14">
        <w:rPr>
          <w:rFonts w:ascii="Times New Roman" w:eastAsiaTheme="minorHAnsi" w:hAnsi="Times New Roman" w:cs="Times New Roman"/>
          <w:sz w:val="24"/>
          <w:szCs w:val="24"/>
          <w:lang w:eastAsia="en-US"/>
        </w:rPr>
        <w:t>7</w:t>
      </w:r>
      <w:r w:rsidR="00C61C8E" w:rsidRPr="00C04A14">
        <w:rPr>
          <w:rFonts w:ascii="Times New Roman" w:eastAsiaTheme="minorHAnsi" w:hAnsi="Times New Roman" w:cs="Times New Roman"/>
          <w:sz w:val="24"/>
          <w:szCs w:val="24"/>
          <w:lang w:eastAsia="en-US"/>
        </w:rPr>
        <w:t>. Значения потребительских свойств и иных характеристик (в том числе предельные цены) отдельных видов товаров, работ, услуг, включенных в ведомственный перечень, устанавливаются:</w:t>
      </w:r>
    </w:p>
    <w:p w:rsidR="00C61C8E" w:rsidRPr="00C04A14" w:rsidRDefault="00C04A14" w:rsidP="00C04A14">
      <w:pPr>
        <w:pStyle w:val="ConsPlusNormal"/>
        <w:spacing w:line="300" w:lineRule="exact"/>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C61C8E" w:rsidRPr="00C04A14">
        <w:rPr>
          <w:rFonts w:ascii="Times New Roman" w:eastAsiaTheme="minorHAnsi" w:hAnsi="Times New Roman" w:cs="Times New Roman"/>
          <w:sz w:val="24"/>
          <w:szCs w:val="24"/>
          <w:lang w:eastAsia="en-US"/>
        </w:rPr>
        <w:t xml:space="preserve">а) с учетом категорий и (или) групп должностей работников, если затраты на их приобретение в соответствии с </w:t>
      </w:r>
      <w:hyperlink r:id="rId9" w:history="1">
        <w:r w:rsidR="00C61C8E" w:rsidRPr="00C04A14">
          <w:rPr>
            <w:rFonts w:ascii="Times New Roman" w:eastAsiaTheme="minorHAnsi" w:hAnsi="Times New Roman" w:cs="Times New Roman"/>
            <w:sz w:val="24"/>
            <w:szCs w:val="24"/>
            <w:lang w:eastAsia="en-US"/>
          </w:rPr>
          <w:t>требованиями</w:t>
        </w:r>
      </w:hyperlink>
      <w:r w:rsidR="00C61C8E" w:rsidRPr="00C04A14">
        <w:rPr>
          <w:rFonts w:ascii="Times New Roman" w:eastAsiaTheme="minorHAnsi" w:hAnsi="Times New Roman" w:cs="Times New Roman"/>
          <w:sz w:val="24"/>
          <w:szCs w:val="24"/>
          <w:lang w:eastAsia="en-US"/>
        </w:rPr>
        <w:t xml:space="preserve"> к определению нормативных затрат на обеспечение функций </w:t>
      </w:r>
      <w:r w:rsidR="00730507" w:rsidRPr="00C04A14">
        <w:rPr>
          <w:rFonts w:ascii="Times New Roman" w:eastAsiaTheme="minorHAnsi" w:hAnsi="Times New Roman" w:cs="Times New Roman"/>
          <w:sz w:val="24"/>
          <w:szCs w:val="24"/>
          <w:lang w:eastAsia="en-US"/>
        </w:rPr>
        <w:t>муниципальных органов</w:t>
      </w:r>
      <w:r w:rsidR="00C61C8E" w:rsidRPr="00C04A14">
        <w:rPr>
          <w:rFonts w:ascii="Times New Roman" w:eastAsiaTheme="minorHAnsi" w:hAnsi="Times New Roman" w:cs="Times New Roman"/>
          <w:sz w:val="24"/>
          <w:szCs w:val="24"/>
          <w:lang w:eastAsia="en-US"/>
        </w:rPr>
        <w:t>, в том числе подведомственных им казенных учрежд</w:t>
      </w:r>
      <w:r w:rsidR="006F333B" w:rsidRPr="00C04A14">
        <w:rPr>
          <w:rFonts w:ascii="Times New Roman" w:eastAsiaTheme="minorHAnsi" w:hAnsi="Times New Roman" w:cs="Times New Roman"/>
          <w:sz w:val="24"/>
          <w:szCs w:val="24"/>
          <w:lang w:eastAsia="en-US"/>
        </w:rPr>
        <w:t>ений</w:t>
      </w:r>
      <w:r w:rsidR="001C7394" w:rsidRPr="00C04A14">
        <w:rPr>
          <w:rFonts w:ascii="Times New Roman" w:eastAsiaTheme="minorHAnsi" w:hAnsi="Times New Roman" w:cs="Times New Roman"/>
          <w:sz w:val="24"/>
          <w:szCs w:val="24"/>
          <w:lang w:eastAsia="en-US"/>
        </w:rPr>
        <w:t>,</w:t>
      </w:r>
      <w:r w:rsidR="00052396">
        <w:rPr>
          <w:rFonts w:ascii="Times New Roman" w:eastAsiaTheme="minorHAnsi" w:hAnsi="Times New Roman" w:cs="Times New Roman"/>
          <w:sz w:val="24"/>
          <w:szCs w:val="24"/>
          <w:lang w:eastAsia="en-US"/>
        </w:rPr>
        <w:t xml:space="preserve"> </w:t>
      </w:r>
      <w:r w:rsidR="00C61C8E" w:rsidRPr="00C04A14">
        <w:rPr>
          <w:rFonts w:ascii="Times New Roman" w:eastAsiaTheme="minorHAnsi" w:hAnsi="Times New Roman" w:cs="Times New Roman"/>
          <w:sz w:val="24"/>
          <w:szCs w:val="24"/>
          <w:lang w:eastAsia="en-US"/>
        </w:rPr>
        <w:t>определяются с учетом категорий и (или) групп должностей работников;</w:t>
      </w:r>
    </w:p>
    <w:p w:rsidR="00C61C8E" w:rsidRPr="00C04A14" w:rsidRDefault="00C04A14" w:rsidP="00C04A14">
      <w:pPr>
        <w:pStyle w:val="ConsPlusNormal"/>
        <w:spacing w:line="300" w:lineRule="exact"/>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C61C8E" w:rsidRPr="00C04A14">
        <w:rPr>
          <w:rFonts w:ascii="Times New Roman" w:eastAsiaTheme="minorHAnsi" w:hAnsi="Times New Roman" w:cs="Times New Roman"/>
          <w:sz w:val="24"/>
          <w:szCs w:val="24"/>
          <w:lang w:eastAsia="en-US"/>
        </w:rPr>
        <w:t>б) с учетом категорий и (или) групп должностей работников, если затраты на их приобретение в соответствии с требованиями к определению нормативных затрат не определяются с учетом категорий и (или</w:t>
      </w:r>
      <w:r w:rsidR="001C7394" w:rsidRPr="00C04A14">
        <w:rPr>
          <w:rFonts w:ascii="Times New Roman" w:eastAsiaTheme="minorHAnsi" w:hAnsi="Times New Roman" w:cs="Times New Roman"/>
          <w:sz w:val="24"/>
          <w:szCs w:val="24"/>
          <w:lang w:eastAsia="en-US"/>
        </w:rPr>
        <w:t>) групп должностей работников</w:t>
      </w:r>
      <w:r w:rsidR="00C61C8E" w:rsidRPr="00C04A14">
        <w:rPr>
          <w:rFonts w:ascii="Times New Roman" w:eastAsiaTheme="minorHAnsi" w:hAnsi="Times New Roman" w:cs="Times New Roman"/>
          <w:sz w:val="24"/>
          <w:szCs w:val="24"/>
          <w:lang w:eastAsia="en-US"/>
        </w:rPr>
        <w:t>.</w:t>
      </w:r>
    </w:p>
    <w:p w:rsidR="00C61C8E" w:rsidRPr="00C04A14" w:rsidRDefault="00C04A14" w:rsidP="00C04A14">
      <w:pPr>
        <w:pStyle w:val="ConsPlusNormal"/>
        <w:spacing w:line="300" w:lineRule="exact"/>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7846C9" w:rsidRPr="00C04A14">
        <w:rPr>
          <w:rFonts w:ascii="Times New Roman" w:eastAsiaTheme="minorHAnsi" w:hAnsi="Times New Roman" w:cs="Times New Roman"/>
          <w:sz w:val="24"/>
          <w:szCs w:val="24"/>
          <w:lang w:eastAsia="en-US"/>
        </w:rPr>
        <w:t>8</w:t>
      </w:r>
      <w:r w:rsidR="00C61C8E" w:rsidRPr="00C04A14">
        <w:rPr>
          <w:rFonts w:ascii="Times New Roman" w:eastAsiaTheme="minorHAnsi" w:hAnsi="Times New Roman" w:cs="Times New Roman"/>
          <w:sz w:val="24"/>
          <w:szCs w:val="24"/>
          <w:lang w:eastAsia="en-US"/>
        </w:rPr>
        <w:t xml:space="preserve">. Дополнительно включаемые в ведомственный перечень отдельные виды товаров, работ, услуг должны отличаться от указанных в обязательном перечне отдельных видов товаров, </w:t>
      </w:r>
      <w:r w:rsidR="00052396">
        <w:rPr>
          <w:rFonts w:ascii="Times New Roman" w:eastAsiaTheme="minorHAnsi" w:hAnsi="Times New Roman" w:cs="Times New Roman"/>
          <w:sz w:val="24"/>
          <w:szCs w:val="24"/>
          <w:lang w:eastAsia="en-US"/>
        </w:rPr>
        <w:t xml:space="preserve">работ </w:t>
      </w:r>
      <w:r w:rsidR="00C61C8E" w:rsidRPr="00C04A14">
        <w:rPr>
          <w:rFonts w:ascii="Times New Roman" w:eastAsiaTheme="minorHAnsi" w:hAnsi="Times New Roman" w:cs="Times New Roman"/>
          <w:sz w:val="24"/>
          <w:szCs w:val="24"/>
          <w:lang w:eastAsia="en-US"/>
        </w:rPr>
        <w:t xml:space="preserve">услуг кодом товара, работы, услуги в соответствии с Общероссийским </w:t>
      </w:r>
      <w:hyperlink r:id="rId10" w:history="1">
        <w:r w:rsidR="00C61C8E" w:rsidRPr="00C04A14">
          <w:rPr>
            <w:rFonts w:ascii="Times New Roman" w:eastAsiaTheme="minorHAnsi" w:hAnsi="Times New Roman" w:cs="Times New Roman"/>
            <w:sz w:val="24"/>
            <w:szCs w:val="24"/>
            <w:lang w:eastAsia="en-US"/>
          </w:rPr>
          <w:t>классификатором</w:t>
        </w:r>
      </w:hyperlink>
      <w:r w:rsidR="00C61C8E" w:rsidRPr="00C04A14">
        <w:rPr>
          <w:rFonts w:ascii="Times New Roman" w:eastAsiaTheme="minorHAnsi" w:hAnsi="Times New Roman" w:cs="Times New Roman"/>
          <w:sz w:val="24"/>
          <w:szCs w:val="24"/>
          <w:lang w:eastAsia="en-US"/>
        </w:rPr>
        <w:t xml:space="preserve"> </w:t>
      </w:r>
      <w:r w:rsidR="00C61C8E" w:rsidRPr="00C04A14">
        <w:rPr>
          <w:rFonts w:ascii="Times New Roman" w:eastAsiaTheme="minorHAnsi" w:hAnsi="Times New Roman" w:cs="Times New Roman"/>
          <w:sz w:val="24"/>
          <w:szCs w:val="24"/>
          <w:lang w:eastAsia="en-US"/>
        </w:rPr>
        <w:lastRenderedPageBreak/>
        <w:t>продукции по видам экономической деятельности.</w:t>
      </w:r>
    </w:p>
    <w:p w:rsidR="00A237CB" w:rsidRPr="00C04A14" w:rsidRDefault="00C04A14" w:rsidP="00C04A14">
      <w:pPr>
        <w:pStyle w:val="ConsPlusNormal"/>
        <w:spacing w:line="300" w:lineRule="exact"/>
        <w:jc w:val="both"/>
        <w:rPr>
          <w:rFonts w:ascii="Times New Roman" w:hAnsi="Times New Roman" w:cs="Times New Roman"/>
          <w:sz w:val="24"/>
          <w:szCs w:val="24"/>
        </w:rPr>
      </w:pPr>
      <w:r>
        <w:rPr>
          <w:rFonts w:ascii="Times New Roman" w:eastAsiaTheme="minorHAnsi" w:hAnsi="Times New Roman" w:cs="Times New Roman"/>
          <w:sz w:val="24"/>
          <w:szCs w:val="24"/>
          <w:lang w:eastAsia="en-US"/>
        </w:rPr>
        <w:t xml:space="preserve">    </w:t>
      </w:r>
      <w:r w:rsidR="007846C9" w:rsidRPr="00C04A14">
        <w:rPr>
          <w:rFonts w:ascii="Times New Roman" w:eastAsiaTheme="minorHAnsi" w:hAnsi="Times New Roman" w:cs="Times New Roman"/>
          <w:sz w:val="24"/>
          <w:szCs w:val="24"/>
          <w:lang w:eastAsia="en-US"/>
        </w:rPr>
        <w:t>9</w:t>
      </w:r>
      <w:r w:rsidR="00C61C8E" w:rsidRPr="00C04A14">
        <w:rPr>
          <w:rFonts w:ascii="Times New Roman" w:eastAsiaTheme="minorHAnsi" w:hAnsi="Times New Roman" w:cs="Times New Roman"/>
          <w:sz w:val="24"/>
          <w:szCs w:val="24"/>
          <w:lang w:eastAsia="en-US"/>
        </w:rPr>
        <w:t>. Предельные цены товаров, работ, услуг устанавливаются в случае, если требованиями к определению нормативных затрат установлены нормативы цены на соответствующие товары, работы, услуги.</w:t>
      </w:r>
      <w:r w:rsidR="00052396">
        <w:rPr>
          <w:rFonts w:ascii="Times New Roman" w:eastAsiaTheme="minorHAnsi" w:hAnsi="Times New Roman" w:cs="Times New Roman"/>
          <w:sz w:val="24"/>
          <w:szCs w:val="24"/>
          <w:lang w:eastAsia="en-US"/>
        </w:rPr>
        <w:t xml:space="preserve"> </w:t>
      </w:r>
      <w:r w:rsidR="00A237CB" w:rsidRPr="00C04A14">
        <w:rPr>
          <w:rFonts w:ascii="Times New Roman" w:hAnsi="Times New Roman" w:cs="Times New Roman"/>
          <w:sz w:val="24"/>
          <w:szCs w:val="24"/>
        </w:rPr>
        <w:t>Предельные цены товаров, работ, услуг устанавливаются в рублях в абсолютном денежном выражении (с точностью до 2-го знака после запятой).</w:t>
      </w:r>
    </w:p>
    <w:p w:rsidR="00A237CB" w:rsidRPr="00C04A14" w:rsidRDefault="00C04A14" w:rsidP="00C04A14">
      <w:pPr>
        <w:pStyle w:val="ConsPlusNormal"/>
        <w:spacing w:line="30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A237CB" w:rsidRPr="00C04A14">
        <w:rPr>
          <w:rFonts w:ascii="Times New Roman" w:hAnsi="Times New Roman" w:cs="Times New Roman"/>
          <w:sz w:val="24"/>
          <w:szCs w:val="24"/>
        </w:rPr>
        <w:t xml:space="preserve">10. Требования к отдельным видам товаров, работ, услуг определяются с учетом категорий и (или) групп должностей работников, если затраты на приобретение отдельных видов товаров, работ, услуг на обеспечение функций муниципальных органов, подведомственные им казенные учреждения    в соответствии с правилами определения нормативных затрат, утвержденными  постановлением администрации </w:t>
      </w:r>
      <w:r w:rsidRPr="00C04A14">
        <w:rPr>
          <w:rFonts w:ascii="Times New Roman" w:hAnsi="Times New Roman" w:cs="Times New Roman"/>
          <w:sz w:val="24"/>
          <w:szCs w:val="24"/>
        </w:rPr>
        <w:t>Липовского</w:t>
      </w:r>
      <w:r w:rsidR="000A34DF" w:rsidRPr="00C04A14">
        <w:rPr>
          <w:rFonts w:ascii="Times New Roman" w:hAnsi="Times New Roman" w:cs="Times New Roman"/>
          <w:sz w:val="24"/>
          <w:szCs w:val="24"/>
        </w:rPr>
        <w:t xml:space="preserve"> муниципального образования</w:t>
      </w:r>
      <w:r w:rsidR="00A237CB" w:rsidRPr="00C04A14">
        <w:rPr>
          <w:rFonts w:ascii="Times New Roman" w:hAnsi="Times New Roman" w:cs="Times New Roman"/>
          <w:sz w:val="24"/>
          <w:szCs w:val="24"/>
        </w:rPr>
        <w:t>, устанавливаются с учетом категорий и (или) групп должностей работников.</w:t>
      </w:r>
    </w:p>
    <w:p w:rsidR="00A237CB" w:rsidRPr="00C04A14" w:rsidRDefault="00C04A14" w:rsidP="00C04A14">
      <w:pPr>
        <w:pStyle w:val="ConsPlusNormal"/>
        <w:spacing w:line="30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A237CB" w:rsidRPr="00C04A14">
        <w:rPr>
          <w:rFonts w:ascii="Times New Roman" w:hAnsi="Times New Roman" w:cs="Times New Roman"/>
          <w:sz w:val="24"/>
          <w:szCs w:val="24"/>
        </w:rPr>
        <w:t>Требования к отдельным видам товаров, работ, услуг, закупаемым муниципальными каз</w:t>
      </w:r>
      <w:r w:rsidR="00AC33F2" w:rsidRPr="00C04A14">
        <w:rPr>
          <w:rFonts w:ascii="Times New Roman" w:hAnsi="Times New Roman" w:cs="Times New Roman"/>
          <w:sz w:val="24"/>
          <w:szCs w:val="24"/>
        </w:rPr>
        <w:t xml:space="preserve">енными, </w:t>
      </w:r>
      <w:r w:rsidR="00A237CB" w:rsidRPr="00C04A14">
        <w:rPr>
          <w:rFonts w:ascii="Times New Roman" w:hAnsi="Times New Roman" w:cs="Times New Roman"/>
          <w:sz w:val="24"/>
          <w:szCs w:val="24"/>
        </w:rPr>
        <w:t>бюджетными</w:t>
      </w:r>
      <w:r w:rsidR="00AC33F2" w:rsidRPr="00C04A14">
        <w:rPr>
          <w:rFonts w:ascii="Times New Roman" w:hAnsi="Times New Roman" w:cs="Times New Roman"/>
          <w:sz w:val="24"/>
          <w:szCs w:val="24"/>
        </w:rPr>
        <w:t xml:space="preserve"> учреждениями и унитарными предприятиями</w:t>
      </w:r>
      <w:r w:rsidR="00A237CB" w:rsidRPr="00C04A14">
        <w:rPr>
          <w:rFonts w:ascii="Times New Roman" w:hAnsi="Times New Roman" w:cs="Times New Roman"/>
          <w:sz w:val="24"/>
          <w:szCs w:val="24"/>
        </w:rPr>
        <w:t>, разграничиваются по категориям и (или) группам должностей работников указанных учреждений согласно штатному расписанию.</w:t>
      </w:r>
    </w:p>
    <w:p w:rsidR="00A237CB" w:rsidRPr="00C04A14" w:rsidRDefault="00C04A14" w:rsidP="00C04A14">
      <w:pPr>
        <w:pStyle w:val="ConsPlusNormal"/>
        <w:spacing w:line="30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A237CB" w:rsidRPr="00C04A14">
        <w:rPr>
          <w:rFonts w:ascii="Times New Roman" w:hAnsi="Times New Roman" w:cs="Times New Roman"/>
          <w:sz w:val="24"/>
          <w:szCs w:val="24"/>
        </w:rPr>
        <w:t>11. Цена единицы планируемых к закупке товаров, работ, услуг не может быть выше предельной цены товаров, работ, услуг, установленной в ведомственном перечне.</w:t>
      </w:r>
    </w:p>
    <w:p w:rsidR="00A237CB" w:rsidRPr="00C04A14" w:rsidRDefault="00C04A14" w:rsidP="00BB240F">
      <w:pPr>
        <w:spacing w:after="0" w:line="300" w:lineRule="exact"/>
        <w:jc w:val="both"/>
        <w:rPr>
          <w:rFonts w:ascii="Times New Roman" w:hAnsi="Times New Roman"/>
          <w:sz w:val="24"/>
          <w:szCs w:val="24"/>
        </w:rPr>
      </w:pPr>
      <w:bookmarkStart w:id="3" w:name="sub_2015"/>
      <w:r>
        <w:rPr>
          <w:rFonts w:ascii="Times New Roman" w:hAnsi="Times New Roman"/>
          <w:sz w:val="24"/>
          <w:szCs w:val="24"/>
        </w:rPr>
        <w:t xml:space="preserve">    </w:t>
      </w:r>
      <w:r w:rsidR="00A237CB" w:rsidRPr="00C04A14">
        <w:rPr>
          <w:rFonts w:ascii="Times New Roman" w:hAnsi="Times New Roman"/>
          <w:sz w:val="24"/>
          <w:szCs w:val="24"/>
        </w:rPr>
        <w:t>12. Предельные цены товаров, работ, услуг, установленные администрацией</w:t>
      </w:r>
      <w:r w:rsidRPr="00C04A14">
        <w:rPr>
          <w:rFonts w:ascii="Times New Roman" w:hAnsi="Times New Roman"/>
          <w:sz w:val="24"/>
          <w:szCs w:val="24"/>
        </w:rPr>
        <w:t xml:space="preserve"> </w:t>
      </w:r>
      <w:r w:rsidRPr="00C04A14">
        <w:rPr>
          <w:rFonts w:ascii="Times New Roman" w:hAnsi="Times New Roman" w:cs="Times New Roman"/>
          <w:sz w:val="24"/>
          <w:szCs w:val="24"/>
        </w:rPr>
        <w:t>Липовского</w:t>
      </w:r>
      <w:r w:rsidR="000A34DF" w:rsidRPr="00C04A14">
        <w:rPr>
          <w:rFonts w:ascii="Times New Roman" w:hAnsi="Times New Roman" w:cs="Times New Roman"/>
          <w:sz w:val="24"/>
          <w:szCs w:val="24"/>
        </w:rPr>
        <w:t xml:space="preserve"> муниципального образования</w:t>
      </w:r>
      <w:r w:rsidR="00A237CB" w:rsidRPr="00C04A14">
        <w:rPr>
          <w:rFonts w:ascii="Times New Roman" w:hAnsi="Times New Roman"/>
          <w:sz w:val="24"/>
          <w:szCs w:val="24"/>
        </w:rPr>
        <w:t xml:space="preserve"> Марксовского муниципаль</w:t>
      </w:r>
      <w:r w:rsidR="002F1894" w:rsidRPr="00C04A14">
        <w:rPr>
          <w:rFonts w:ascii="Times New Roman" w:hAnsi="Times New Roman"/>
          <w:sz w:val="24"/>
          <w:szCs w:val="24"/>
        </w:rPr>
        <w:t>ного района Саратовской области</w:t>
      </w:r>
      <w:r w:rsidR="00A237CB" w:rsidRPr="00C04A14">
        <w:rPr>
          <w:rFonts w:ascii="Times New Roman" w:hAnsi="Times New Roman"/>
          <w:sz w:val="24"/>
          <w:szCs w:val="24"/>
        </w:rPr>
        <w:t>, не могут превышать предельные цены товаров, работ, услуг, установленные указанными органами при утверждении нормативных затрат на обеспечение функций муниципальных органов (включая  подведомственные им казенные учреждения).</w:t>
      </w:r>
    </w:p>
    <w:p w:rsidR="00A237CB" w:rsidRPr="00C04A14" w:rsidRDefault="00C04A14" w:rsidP="00BB240F">
      <w:pPr>
        <w:spacing w:after="0" w:line="300" w:lineRule="exact"/>
        <w:jc w:val="both"/>
        <w:rPr>
          <w:rFonts w:ascii="Times New Roman" w:hAnsi="Times New Roman"/>
          <w:sz w:val="24"/>
          <w:szCs w:val="24"/>
        </w:rPr>
      </w:pPr>
      <w:bookmarkStart w:id="4" w:name="sub_2016"/>
      <w:bookmarkEnd w:id="3"/>
      <w:r>
        <w:rPr>
          <w:rFonts w:ascii="Times New Roman" w:hAnsi="Times New Roman"/>
          <w:sz w:val="24"/>
          <w:szCs w:val="24"/>
        </w:rPr>
        <w:t xml:space="preserve">    </w:t>
      </w:r>
      <w:r w:rsidR="00A237CB" w:rsidRPr="00C04A14">
        <w:rPr>
          <w:rFonts w:ascii="Times New Roman" w:hAnsi="Times New Roman"/>
          <w:sz w:val="24"/>
          <w:szCs w:val="24"/>
        </w:rPr>
        <w:t xml:space="preserve">13. </w:t>
      </w:r>
      <w:bookmarkStart w:id="5" w:name="sub_2032"/>
      <w:bookmarkEnd w:id="4"/>
      <w:r w:rsidR="00A237CB" w:rsidRPr="00C04A14">
        <w:rPr>
          <w:rFonts w:ascii="Times New Roman" w:hAnsi="Times New Roman"/>
          <w:sz w:val="24"/>
          <w:szCs w:val="24"/>
        </w:rPr>
        <w:t>Значения характеристик (свойств) отдельных видов товаров, работ, услуг (в том числе предельные цены товаров, работ, у</w:t>
      </w:r>
      <w:r w:rsidR="005F0D97" w:rsidRPr="00C04A14">
        <w:rPr>
          <w:rFonts w:ascii="Times New Roman" w:hAnsi="Times New Roman"/>
          <w:sz w:val="24"/>
          <w:szCs w:val="24"/>
        </w:rPr>
        <w:t>с</w:t>
      </w:r>
      <w:r w:rsidR="008F26B3" w:rsidRPr="00C04A14">
        <w:rPr>
          <w:rFonts w:ascii="Times New Roman" w:hAnsi="Times New Roman"/>
          <w:sz w:val="24"/>
          <w:szCs w:val="24"/>
        </w:rPr>
        <w:t xml:space="preserve">луг), включенных в обязательный </w:t>
      </w:r>
      <w:r w:rsidR="00A237CB" w:rsidRPr="00C04A14">
        <w:rPr>
          <w:rFonts w:ascii="Times New Roman" w:hAnsi="Times New Roman"/>
          <w:sz w:val="24"/>
          <w:szCs w:val="24"/>
        </w:rPr>
        <w:t xml:space="preserve"> перечень, содержащийся в правилах определения требований, и закупаемых для муниципальных слу</w:t>
      </w:r>
      <w:r w:rsidR="002F1894" w:rsidRPr="00C04A14">
        <w:rPr>
          <w:rFonts w:ascii="Times New Roman" w:hAnsi="Times New Roman"/>
          <w:sz w:val="24"/>
          <w:szCs w:val="24"/>
        </w:rPr>
        <w:t>жащих, относящихся к категории «руководители»</w:t>
      </w:r>
      <w:r w:rsidR="00A237CB" w:rsidRPr="00C04A14">
        <w:rPr>
          <w:rFonts w:ascii="Times New Roman" w:hAnsi="Times New Roman"/>
          <w:sz w:val="24"/>
          <w:szCs w:val="24"/>
        </w:rPr>
        <w:t>, руководи</w:t>
      </w:r>
      <w:r w:rsidR="00AC33F2" w:rsidRPr="00C04A14">
        <w:rPr>
          <w:rFonts w:ascii="Times New Roman" w:hAnsi="Times New Roman"/>
          <w:sz w:val="24"/>
          <w:szCs w:val="24"/>
        </w:rPr>
        <w:t xml:space="preserve">телей казенных учреждений, </w:t>
      </w:r>
      <w:r w:rsidR="00A237CB" w:rsidRPr="00C04A14">
        <w:rPr>
          <w:rFonts w:ascii="Times New Roman" w:hAnsi="Times New Roman"/>
          <w:sz w:val="24"/>
          <w:szCs w:val="24"/>
        </w:rPr>
        <w:t>бюджетных учреждений</w:t>
      </w:r>
      <w:r w:rsidR="00AC33F2" w:rsidRPr="00C04A14">
        <w:rPr>
          <w:rFonts w:ascii="Times New Roman" w:hAnsi="Times New Roman"/>
          <w:sz w:val="24"/>
          <w:szCs w:val="24"/>
        </w:rPr>
        <w:t xml:space="preserve"> и унитарных предприятий</w:t>
      </w:r>
      <w:r w:rsidR="00A237CB" w:rsidRPr="00C04A14">
        <w:rPr>
          <w:rFonts w:ascii="Times New Roman" w:hAnsi="Times New Roman"/>
          <w:sz w:val="24"/>
          <w:szCs w:val="24"/>
        </w:rPr>
        <w:t>, не 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 видов товаров, работ, услуг (в том числе предельных цен товаров, работ, услуг), установленных правилами определения требований, утверждаемыми Правительством Российской Федерации, для государственного гражданского служащего, замещающего должность руководителя (заместителя руководителя) структурного подразделения федерального государственного органа, относящуюся к высшей группе должносте</w:t>
      </w:r>
      <w:r w:rsidR="002F1894" w:rsidRPr="00C04A14">
        <w:rPr>
          <w:rFonts w:ascii="Times New Roman" w:hAnsi="Times New Roman"/>
          <w:sz w:val="24"/>
          <w:szCs w:val="24"/>
        </w:rPr>
        <w:t>й гражданской службы категории «руководители»</w:t>
      </w:r>
      <w:r w:rsidR="00A237CB" w:rsidRPr="00C04A14">
        <w:rPr>
          <w:rFonts w:ascii="Times New Roman" w:hAnsi="Times New Roman"/>
          <w:sz w:val="24"/>
          <w:szCs w:val="24"/>
        </w:rPr>
        <w:t>.</w:t>
      </w:r>
    </w:p>
    <w:p w:rsidR="00C04A14" w:rsidRDefault="00A237CB" w:rsidP="00C04A14">
      <w:pPr>
        <w:spacing w:after="0" w:line="300" w:lineRule="exact"/>
        <w:jc w:val="both"/>
        <w:rPr>
          <w:rFonts w:ascii="Times New Roman" w:hAnsi="Times New Roman"/>
          <w:sz w:val="24"/>
          <w:szCs w:val="24"/>
        </w:rPr>
      </w:pPr>
      <w:r w:rsidRPr="00C04A14">
        <w:rPr>
          <w:rFonts w:ascii="Times New Roman" w:hAnsi="Times New Roman"/>
          <w:sz w:val="24"/>
          <w:szCs w:val="24"/>
        </w:rPr>
        <w:t>Значения характеристик (свойств) отдельных видов товаров, работ, услуг (в том числе предельные цены товаров, работ, у</w:t>
      </w:r>
      <w:r w:rsidR="005F0D97" w:rsidRPr="00C04A14">
        <w:rPr>
          <w:rFonts w:ascii="Times New Roman" w:hAnsi="Times New Roman"/>
          <w:sz w:val="24"/>
          <w:szCs w:val="24"/>
        </w:rPr>
        <w:t>с</w:t>
      </w:r>
      <w:r w:rsidR="008F26B3" w:rsidRPr="00C04A14">
        <w:rPr>
          <w:rFonts w:ascii="Times New Roman" w:hAnsi="Times New Roman"/>
          <w:sz w:val="24"/>
          <w:szCs w:val="24"/>
        </w:rPr>
        <w:t xml:space="preserve">луг), включенных в обязательный </w:t>
      </w:r>
      <w:r w:rsidRPr="00C04A14">
        <w:rPr>
          <w:rFonts w:ascii="Times New Roman" w:hAnsi="Times New Roman"/>
          <w:sz w:val="24"/>
          <w:szCs w:val="24"/>
        </w:rPr>
        <w:t xml:space="preserve"> перечень, содержащийся в правилах определения требований, и закупаемых для работников муниципальных органов, не указанных в  абзаце первом настоящего пу</w:t>
      </w:r>
      <w:r w:rsidR="00AC33F2" w:rsidRPr="00C04A14">
        <w:rPr>
          <w:rFonts w:ascii="Times New Roman" w:hAnsi="Times New Roman"/>
          <w:sz w:val="24"/>
          <w:szCs w:val="24"/>
        </w:rPr>
        <w:t xml:space="preserve">нкта, для работников казенных учреждений, </w:t>
      </w:r>
      <w:r w:rsidRPr="00C04A14">
        <w:rPr>
          <w:rFonts w:ascii="Times New Roman" w:hAnsi="Times New Roman"/>
          <w:sz w:val="24"/>
          <w:szCs w:val="24"/>
        </w:rPr>
        <w:t>бюджетных учреждений</w:t>
      </w:r>
      <w:r w:rsidR="00AC33F2" w:rsidRPr="00C04A14">
        <w:rPr>
          <w:rFonts w:ascii="Times New Roman" w:hAnsi="Times New Roman"/>
          <w:sz w:val="24"/>
          <w:szCs w:val="24"/>
        </w:rPr>
        <w:t xml:space="preserve"> и унитарных предприятий</w:t>
      </w:r>
      <w:r w:rsidRPr="00C04A14">
        <w:rPr>
          <w:rFonts w:ascii="Times New Roman" w:hAnsi="Times New Roman"/>
          <w:sz w:val="24"/>
          <w:szCs w:val="24"/>
        </w:rPr>
        <w:t>, не 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 видов товаров, работ, услуг (в том числе предельных цен товаров, работ, услуг), установленных правилами определения требований, утверждаемыми Правительством Российской Федерации, для государственного гражданского служащего, замещающего должность в федеральном государственном о</w:t>
      </w:r>
      <w:r w:rsidR="002F1894" w:rsidRPr="00C04A14">
        <w:rPr>
          <w:rFonts w:ascii="Times New Roman" w:hAnsi="Times New Roman"/>
          <w:sz w:val="24"/>
          <w:szCs w:val="24"/>
        </w:rPr>
        <w:t>ргане, относящуюся к категории «специалисты»</w:t>
      </w:r>
      <w:r w:rsidRPr="00C04A14">
        <w:rPr>
          <w:rFonts w:ascii="Times New Roman" w:hAnsi="Times New Roman"/>
          <w:sz w:val="24"/>
          <w:szCs w:val="24"/>
        </w:rPr>
        <w:t>.</w:t>
      </w:r>
      <w:bookmarkEnd w:id="5"/>
    </w:p>
    <w:p w:rsidR="00C04A14" w:rsidRPr="00C04A14" w:rsidRDefault="00C04A14" w:rsidP="00BB240F">
      <w:pPr>
        <w:pStyle w:val="ConsPlusNormal"/>
        <w:spacing w:line="300" w:lineRule="exact"/>
        <w:ind w:firstLine="709"/>
        <w:jc w:val="both"/>
        <w:rPr>
          <w:rFonts w:ascii="Times New Roman" w:eastAsiaTheme="minorHAnsi" w:hAnsi="Times New Roman" w:cs="Times New Roman"/>
          <w:sz w:val="24"/>
          <w:szCs w:val="24"/>
          <w:lang w:eastAsia="en-US"/>
        </w:rPr>
      </w:pPr>
    </w:p>
    <w:p w:rsidR="00C04A14" w:rsidRPr="00C04A14" w:rsidRDefault="00C04A14" w:rsidP="00C04A14">
      <w:pPr>
        <w:spacing w:after="0" w:line="240" w:lineRule="exact"/>
        <w:rPr>
          <w:rFonts w:ascii="Times New Roman" w:hAnsi="Times New Roman" w:cs="Times New Roman"/>
          <w:sz w:val="24"/>
          <w:szCs w:val="24"/>
        </w:rPr>
      </w:pPr>
      <w:r w:rsidRPr="00C04A14">
        <w:rPr>
          <w:rFonts w:ascii="Times New Roman" w:hAnsi="Times New Roman" w:cs="Times New Roman"/>
          <w:sz w:val="24"/>
          <w:szCs w:val="24"/>
        </w:rPr>
        <w:t xml:space="preserve">Глава  Липовского </w:t>
      </w:r>
    </w:p>
    <w:p w:rsidR="00C04A14" w:rsidRPr="00C04A14" w:rsidRDefault="00C04A14" w:rsidP="00C04A14">
      <w:pPr>
        <w:spacing w:after="0" w:line="240" w:lineRule="exact"/>
        <w:rPr>
          <w:rFonts w:ascii="Times New Roman" w:hAnsi="Times New Roman" w:cs="Times New Roman"/>
          <w:sz w:val="24"/>
          <w:szCs w:val="24"/>
        </w:rPr>
      </w:pPr>
      <w:r w:rsidRPr="00C04A14">
        <w:rPr>
          <w:rFonts w:ascii="Times New Roman" w:hAnsi="Times New Roman" w:cs="Times New Roman"/>
          <w:sz w:val="24"/>
          <w:szCs w:val="24"/>
        </w:rPr>
        <w:t>муниципального образования                                 Г.В.Ткаченко</w:t>
      </w:r>
    </w:p>
    <w:p w:rsidR="00550E06" w:rsidRPr="00D0443B" w:rsidRDefault="00550E06" w:rsidP="00C04A14">
      <w:pPr>
        <w:pStyle w:val="ConsPlusNormal"/>
        <w:spacing w:line="240" w:lineRule="exact"/>
        <w:jc w:val="both"/>
        <w:rPr>
          <w:rFonts w:ascii="Times New Roman" w:eastAsiaTheme="minorHAnsi" w:hAnsi="Times New Roman" w:cs="Times New Roman"/>
          <w:sz w:val="26"/>
          <w:szCs w:val="26"/>
          <w:lang w:eastAsia="en-US"/>
        </w:rPr>
        <w:sectPr w:rsidR="00550E06" w:rsidRPr="00D0443B" w:rsidSect="00C04A14">
          <w:headerReference w:type="even" r:id="rId11"/>
          <w:headerReference w:type="default" r:id="rId12"/>
          <w:footerReference w:type="even" r:id="rId13"/>
          <w:footerReference w:type="default" r:id="rId14"/>
          <w:headerReference w:type="first" r:id="rId15"/>
          <w:footerReference w:type="first" r:id="rId16"/>
          <w:pgSz w:w="11906" w:h="16838"/>
          <w:pgMar w:top="142" w:right="850" w:bottom="1134" w:left="993" w:header="709" w:footer="709" w:gutter="0"/>
          <w:cols w:space="708"/>
          <w:docGrid w:linePitch="360"/>
        </w:sectPr>
      </w:pPr>
    </w:p>
    <w:p w:rsidR="00AB0600" w:rsidRPr="00052396" w:rsidRDefault="00AB0600" w:rsidP="00052396">
      <w:pPr>
        <w:widowControl w:val="0"/>
        <w:autoSpaceDE w:val="0"/>
        <w:autoSpaceDN w:val="0"/>
        <w:adjustRightInd w:val="0"/>
        <w:spacing w:after="0" w:line="0" w:lineRule="atLeast"/>
        <w:jc w:val="right"/>
        <w:rPr>
          <w:rFonts w:ascii="Times New Roman" w:hAnsi="Times New Roman" w:cs="Times New Roman"/>
          <w:sz w:val="24"/>
          <w:szCs w:val="26"/>
        </w:rPr>
      </w:pPr>
      <w:bookmarkStart w:id="6" w:name="_GoBack"/>
      <w:bookmarkEnd w:id="6"/>
      <w:r w:rsidRPr="00052396">
        <w:rPr>
          <w:rFonts w:ascii="Times New Roman" w:hAnsi="Times New Roman" w:cs="Times New Roman"/>
          <w:sz w:val="24"/>
          <w:szCs w:val="26"/>
        </w:rPr>
        <w:lastRenderedPageBreak/>
        <w:t>Приложение №1</w:t>
      </w:r>
    </w:p>
    <w:p w:rsidR="00AB0600" w:rsidRPr="00052396" w:rsidRDefault="00AB0600" w:rsidP="00052396">
      <w:pPr>
        <w:widowControl w:val="0"/>
        <w:autoSpaceDE w:val="0"/>
        <w:autoSpaceDN w:val="0"/>
        <w:adjustRightInd w:val="0"/>
        <w:spacing w:after="0" w:line="0" w:lineRule="atLeast"/>
        <w:jc w:val="right"/>
        <w:rPr>
          <w:rFonts w:ascii="Times New Roman" w:hAnsi="Times New Roman" w:cs="Times New Roman"/>
          <w:sz w:val="24"/>
          <w:szCs w:val="26"/>
        </w:rPr>
      </w:pPr>
      <w:r w:rsidRPr="00052396">
        <w:rPr>
          <w:rFonts w:ascii="Times New Roman" w:hAnsi="Times New Roman" w:cs="Times New Roman"/>
          <w:sz w:val="24"/>
          <w:szCs w:val="26"/>
        </w:rPr>
        <w:t xml:space="preserve">к Правилам </w:t>
      </w:r>
      <w:r w:rsidR="00052396">
        <w:rPr>
          <w:rFonts w:ascii="Times New Roman" w:hAnsi="Times New Roman" w:cs="Times New Roman"/>
          <w:sz w:val="24"/>
          <w:szCs w:val="26"/>
        </w:rPr>
        <w:t xml:space="preserve">определении </w:t>
      </w:r>
      <w:r w:rsidRPr="00052396">
        <w:rPr>
          <w:rFonts w:ascii="Times New Roman" w:hAnsi="Times New Roman" w:cs="Times New Roman"/>
          <w:sz w:val="24"/>
          <w:szCs w:val="26"/>
        </w:rPr>
        <w:t>требований к закупаемым заказчиками</w:t>
      </w:r>
    </w:p>
    <w:p w:rsidR="00052396" w:rsidRDefault="00AB0600" w:rsidP="00052396">
      <w:pPr>
        <w:widowControl w:val="0"/>
        <w:autoSpaceDE w:val="0"/>
        <w:autoSpaceDN w:val="0"/>
        <w:adjustRightInd w:val="0"/>
        <w:spacing w:after="0" w:line="0" w:lineRule="atLeast"/>
        <w:jc w:val="right"/>
        <w:rPr>
          <w:rFonts w:ascii="Times New Roman" w:hAnsi="Times New Roman" w:cs="Times New Roman"/>
          <w:sz w:val="24"/>
          <w:szCs w:val="26"/>
        </w:rPr>
      </w:pPr>
      <w:r w:rsidRPr="00052396">
        <w:rPr>
          <w:rFonts w:ascii="Times New Roman" w:hAnsi="Times New Roman" w:cs="Times New Roman"/>
          <w:sz w:val="24"/>
          <w:szCs w:val="26"/>
        </w:rPr>
        <w:t>отдельным видам товаров, работ,</w:t>
      </w:r>
      <w:r w:rsidR="00052396">
        <w:rPr>
          <w:rFonts w:ascii="Times New Roman" w:hAnsi="Times New Roman" w:cs="Times New Roman"/>
          <w:sz w:val="24"/>
          <w:szCs w:val="26"/>
        </w:rPr>
        <w:t xml:space="preserve"> услуг (в том числе предельных </w:t>
      </w:r>
      <w:r w:rsidRPr="00052396">
        <w:rPr>
          <w:rFonts w:ascii="Times New Roman" w:hAnsi="Times New Roman" w:cs="Times New Roman"/>
          <w:sz w:val="24"/>
          <w:szCs w:val="26"/>
        </w:rPr>
        <w:t>цен товаров,</w:t>
      </w:r>
    </w:p>
    <w:p w:rsidR="00AB0600" w:rsidRPr="00052396" w:rsidRDefault="00AB0600" w:rsidP="00052396">
      <w:pPr>
        <w:widowControl w:val="0"/>
        <w:tabs>
          <w:tab w:val="center" w:pos="7483"/>
          <w:tab w:val="right" w:pos="14966"/>
        </w:tabs>
        <w:autoSpaceDE w:val="0"/>
        <w:autoSpaceDN w:val="0"/>
        <w:adjustRightInd w:val="0"/>
        <w:spacing w:after="0" w:line="0" w:lineRule="atLeast"/>
        <w:jc w:val="right"/>
        <w:rPr>
          <w:rFonts w:ascii="Times New Roman" w:hAnsi="Times New Roman" w:cs="Times New Roman"/>
          <w:sz w:val="24"/>
          <w:szCs w:val="26"/>
        </w:rPr>
      </w:pPr>
      <w:r w:rsidRPr="00052396">
        <w:rPr>
          <w:rFonts w:ascii="Times New Roman" w:hAnsi="Times New Roman" w:cs="Times New Roman"/>
          <w:sz w:val="24"/>
          <w:szCs w:val="26"/>
        </w:rPr>
        <w:t>работ, услуг)</w:t>
      </w:r>
    </w:p>
    <w:p w:rsidR="00AB0600" w:rsidRPr="00052396" w:rsidRDefault="00AB0600" w:rsidP="00AB0600">
      <w:pPr>
        <w:widowControl w:val="0"/>
        <w:autoSpaceDE w:val="0"/>
        <w:autoSpaceDN w:val="0"/>
        <w:adjustRightInd w:val="0"/>
        <w:spacing w:after="0" w:line="80" w:lineRule="atLeast"/>
        <w:jc w:val="center"/>
        <w:rPr>
          <w:rFonts w:ascii="Times New Roman" w:hAnsi="Times New Roman" w:cs="Times New Roman"/>
          <w:bCs/>
          <w:sz w:val="24"/>
          <w:szCs w:val="26"/>
        </w:rPr>
      </w:pPr>
      <w:r w:rsidRPr="00052396">
        <w:rPr>
          <w:rFonts w:ascii="Times New Roman" w:hAnsi="Times New Roman" w:cs="Times New Roman"/>
          <w:bCs/>
          <w:sz w:val="24"/>
          <w:szCs w:val="26"/>
        </w:rPr>
        <w:t>ВЕДОМСТВЕННЫЙ ПЕРЕЧЕНЬ</w:t>
      </w:r>
    </w:p>
    <w:p w:rsidR="00AB0600" w:rsidRPr="00052396" w:rsidRDefault="00AB0600" w:rsidP="00052396">
      <w:pPr>
        <w:widowControl w:val="0"/>
        <w:autoSpaceDE w:val="0"/>
        <w:autoSpaceDN w:val="0"/>
        <w:adjustRightInd w:val="0"/>
        <w:spacing w:after="0" w:line="80" w:lineRule="atLeast"/>
        <w:jc w:val="center"/>
        <w:rPr>
          <w:rFonts w:ascii="Times New Roman" w:hAnsi="Times New Roman" w:cs="Times New Roman"/>
          <w:bCs/>
          <w:sz w:val="24"/>
          <w:szCs w:val="26"/>
        </w:rPr>
      </w:pPr>
      <w:r w:rsidRPr="00052396">
        <w:rPr>
          <w:rFonts w:ascii="Times New Roman" w:hAnsi="Times New Roman" w:cs="Times New Roman"/>
          <w:bCs/>
          <w:sz w:val="24"/>
          <w:szCs w:val="26"/>
        </w:rPr>
        <w:t>отдельных видов товаров, работ, услуг, в отношении которых</w:t>
      </w:r>
    </w:p>
    <w:p w:rsidR="00AB0600" w:rsidRPr="00052396" w:rsidRDefault="00AB0600" w:rsidP="00052396">
      <w:pPr>
        <w:widowControl w:val="0"/>
        <w:autoSpaceDE w:val="0"/>
        <w:autoSpaceDN w:val="0"/>
        <w:adjustRightInd w:val="0"/>
        <w:spacing w:after="0" w:line="80" w:lineRule="atLeast"/>
        <w:jc w:val="center"/>
        <w:rPr>
          <w:rFonts w:ascii="Times New Roman" w:hAnsi="Times New Roman" w:cs="Times New Roman"/>
          <w:bCs/>
          <w:sz w:val="24"/>
          <w:szCs w:val="26"/>
        </w:rPr>
      </w:pPr>
      <w:r w:rsidRPr="00052396">
        <w:rPr>
          <w:rFonts w:ascii="Times New Roman" w:hAnsi="Times New Roman" w:cs="Times New Roman"/>
          <w:bCs/>
          <w:sz w:val="24"/>
          <w:szCs w:val="26"/>
        </w:rPr>
        <w:t xml:space="preserve">устанавливаются потребительские свойства (в том числе характеристики качества) </w:t>
      </w:r>
      <w:r w:rsidR="00052396">
        <w:rPr>
          <w:rFonts w:ascii="Times New Roman" w:hAnsi="Times New Roman" w:cs="Times New Roman"/>
          <w:bCs/>
          <w:sz w:val="24"/>
          <w:szCs w:val="26"/>
        </w:rPr>
        <w:t xml:space="preserve"> </w:t>
      </w:r>
      <w:r w:rsidRPr="00052396">
        <w:rPr>
          <w:rFonts w:ascii="Times New Roman" w:hAnsi="Times New Roman" w:cs="Times New Roman"/>
          <w:bCs/>
          <w:sz w:val="24"/>
          <w:szCs w:val="26"/>
        </w:rPr>
        <w:t>и иные характеристики, имеющие влияние на цену отдельных видов товаров, работ, услуг</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900"/>
        <w:gridCol w:w="1679"/>
        <w:gridCol w:w="1106"/>
        <w:gridCol w:w="1195"/>
        <w:gridCol w:w="1505"/>
        <w:gridCol w:w="1440"/>
        <w:gridCol w:w="1535"/>
        <w:gridCol w:w="1312"/>
        <w:gridCol w:w="1928"/>
        <w:gridCol w:w="2169"/>
      </w:tblGrid>
      <w:tr w:rsidR="00AB0600" w:rsidRPr="00C04A14" w:rsidTr="00052396">
        <w:trPr>
          <w:trHeight w:val="2469"/>
        </w:trPr>
        <w:tc>
          <w:tcPr>
            <w:tcW w:w="648" w:type="dxa"/>
            <w:vMerge w:val="restart"/>
          </w:tcPr>
          <w:p w:rsidR="00AB0600" w:rsidRPr="00C04A14" w:rsidRDefault="00AB0600" w:rsidP="00F153A6">
            <w:pPr>
              <w:jc w:val="center"/>
              <w:rPr>
                <w:rFonts w:ascii="Times New Roman" w:hAnsi="Times New Roman" w:cs="Times New Roman"/>
                <w:sz w:val="20"/>
                <w:szCs w:val="20"/>
              </w:rPr>
            </w:pPr>
            <w:r w:rsidRPr="00C04A14">
              <w:rPr>
                <w:rFonts w:ascii="Times New Roman" w:hAnsi="Times New Roman" w:cs="Times New Roman"/>
                <w:sz w:val="20"/>
                <w:szCs w:val="20"/>
              </w:rPr>
              <w:t xml:space="preserve">№ </w:t>
            </w:r>
          </w:p>
          <w:p w:rsidR="00AB0600" w:rsidRPr="00C04A14" w:rsidRDefault="00AB0600" w:rsidP="00F153A6">
            <w:pPr>
              <w:jc w:val="center"/>
              <w:rPr>
                <w:rFonts w:ascii="Times New Roman" w:hAnsi="Times New Roman" w:cs="Times New Roman"/>
                <w:sz w:val="20"/>
                <w:szCs w:val="20"/>
              </w:rPr>
            </w:pPr>
            <w:r w:rsidRPr="00C04A14">
              <w:rPr>
                <w:rFonts w:ascii="Times New Roman" w:hAnsi="Times New Roman" w:cs="Times New Roman"/>
                <w:sz w:val="20"/>
                <w:szCs w:val="20"/>
              </w:rPr>
              <w:t>п/п</w:t>
            </w:r>
          </w:p>
        </w:tc>
        <w:tc>
          <w:tcPr>
            <w:tcW w:w="900" w:type="dxa"/>
            <w:vMerge w:val="restart"/>
          </w:tcPr>
          <w:p w:rsidR="00AB0600" w:rsidRPr="00C04A14" w:rsidRDefault="00AB0600" w:rsidP="00F153A6">
            <w:pPr>
              <w:ind w:left="-81" w:right="-86"/>
              <w:jc w:val="center"/>
              <w:rPr>
                <w:rFonts w:ascii="Times New Roman" w:hAnsi="Times New Roman" w:cs="Times New Roman"/>
                <w:sz w:val="20"/>
                <w:szCs w:val="20"/>
              </w:rPr>
            </w:pPr>
            <w:r w:rsidRPr="00C04A14">
              <w:rPr>
                <w:rFonts w:ascii="Times New Roman" w:hAnsi="Times New Roman" w:cs="Times New Roman"/>
                <w:sz w:val="20"/>
                <w:szCs w:val="20"/>
              </w:rPr>
              <w:t>Код по ОКПД</w:t>
            </w:r>
          </w:p>
        </w:tc>
        <w:tc>
          <w:tcPr>
            <w:tcW w:w="1679" w:type="dxa"/>
            <w:vMerge w:val="restart"/>
          </w:tcPr>
          <w:p w:rsidR="00AB0600" w:rsidRPr="00C04A14" w:rsidRDefault="00AB0600" w:rsidP="00F153A6">
            <w:pPr>
              <w:jc w:val="center"/>
              <w:rPr>
                <w:rFonts w:ascii="Times New Roman" w:hAnsi="Times New Roman" w:cs="Times New Roman"/>
                <w:sz w:val="20"/>
                <w:szCs w:val="20"/>
              </w:rPr>
            </w:pPr>
            <w:r w:rsidRPr="00C04A14">
              <w:rPr>
                <w:rFonts w:ascii="Times New Roman" w:hAnsi="Times New Roman" w:cs="Times New Roman"/>
                <w:sz w:val="20"/>
                <w:szCs w:val="20"/>
              </w:rPr>
              <w:t>Наименование отдельных видов товаров, работ, услуг</w:t>
            </w:r>
          </w:p>
        </w:tc>
        <w:tc>
          <w:tcPr>
            <w:tcW w:w="2301" w:type="dxa"/>
            <w:gridSpan w:val="2"/>
          </w:tcPr>
          <w:p w:rsidR="00AB0600" w:rsidRPr="00C04A14" w:rsidRDefault="00AB0600" w:rsidP="00F153A6">
            <w:pPr>
              <w:jc w:val="center"/>
              <w:rPr>
                <w:rFonts w:ascii="Times New Roman" w:hAnsi="Times New Roman" w:cs="Times New Roman"/>
                <w:sz w:val="20"/>
                <w:szCs w:val="20"/>
              </w:rPr>
            </w:pPr>
            <w:r w:rsidRPr="00C04A14">
              <w:rPr>
                <w:rFonts w:ascii="Times New Roman" w:hAnsi="Times New Roman" w:cs="Times New Roman"/>
                <w:sz w:val="20"/>
                <w:szCs w:val="20"/>
              </w:rPr>
              <w:t>Единица измерения</w:t>
            </w:r>
          </w:p>
        </w:tc>
        <w:tc>
          <w:tcPr>
            <w:tcW w:w="2945" w:type="dxa"/>
            <w:gridSpan w:val="2"/>
          </w:tcPr>
          <w:p w:rsidR="00AB0600" w:rsidRPr="00C04A14" w:rsidRDefault="00AB0600" w:rsidP="00052396">
            <w:pPr>
              <w:jc w:val="center"/>
              <w:rPr>
                <w:rFonts w:ascii="Times New Roman" w:hAnsi="Times New Roman" w:cs="Times New Roman"/>
                <w:sz w:val="20"/>
                <w:szCs w:val="20"/>
              </w:rPr>
            </w:pPr>
            <w:r w:rsidRPr="00C04A14">
              <w:rPr>
                <w:rFonts w:ascii="Times New Roman" w:hAnsi="Times New Roman" w:cs="Times New Roman"/>
                <w:sz w:val="20"/>
                <w:szCs w:val="20"/>
              </w:rPr>
              <w:t xml:space="preserve">Требования к качеству, потребительским свойствам и иным характеристикам </w:t>
            </w:r>
            <w:r w:rsidR="00052396">
              <w:rPr>
                <w:rFonts w:ascii="Times New Roman" w:hAnsi="Times New Roman" w:cs="Times New Roman"/>
                <w:sz w:val="20"/>
                <w:szCs w:val="20"/>
              </w:rPr>
              <w:t xml:space="preserve"> </w:t>
            </w:r>
            <w:r w:rsidRPr="00C04A14">
              <w:rPr>
                <w:rFonts w:ascii="Times New Roman" w:hAnsi="Times New Roman" w:cs="Times New Roman"/>
                <w:sz w:val="20"/>
                <w:szCs w:val="20"/>
              </w:rPr>
              <w:t xml:space="preserve">(в том числе предельные цены), утвержденные администрацией </w:t>
            </w:r>
            <w:r w:rsidR="00C04A14" w:rsidRPr="00C04A14">
              <w:rPr>
                <w:rFonts w:ascii="Times New Roman" w:hAnsi="Times New Roman"/>
                <w:sz w:val="20"/>
                <w:szCs w:val="20"/>
              </w:rPr>
              <w:t>Липовского</w:t>
            </w:r>
            <w:r w:rsidRPr="00C04A14">
              <w:rPr>
                <w:rFonts w:ascii="Times New Roman" w:hAnsi="Times New Roman" w:cs="Times New Roman"/>
                <w:sz w:val="20"/>
                <w:szCs w:val="20"/>
              </w:rPr>
              <w:t xml:space="preserve"> муниципального образования Марксовского муниципального района Саратовской области</w:t>
            </w:r>
          </w:p>
        </w:tc>
        <w:tc>
          <w:tcPr>
            <w:tcW w:w="6944" w:type="dxa"/>
            <w:gridSpan w:val="4"/>
          </w:tcPr>
          <w:p w:rsidR="00AB0600" w:rsidRPr="00C04A14" w:rsidRDefault="00AB0600" w:rsidP="00F153A6">
            <w:pPr>
              <w:jc w:val="center"/>
              <w:rPr>
                <w:rFonts w:ascii="Times New Roman" w:hAnsi="Times New Roman" w:cs="Times New Roman"/>
                <w:sz w:val="20"/>
                <w:szCs w:val="20"/>
              </w:rPr>
            </w:pPr>
            <w:r w:rsidRPr="00C04A14">
              <w:rPr>
                <w:rFonts w:ascii="Times New Roman" w:hAnsi="Times New Roman" w:cs="Times New Roman"/>
                <w:sz w:val="20"/>
                <w:szCs w:val="20"/>
              </w:rPr>
              <w:t>Требования к качеству, потребительским свойствам</w:t>
            </w:r>
          </w:p>
          <w:p w:rsidR="00AB0600" w:rsidRPr="00C04A14" w:rsidRDefault="00AB0600" w:rsidP="00F153A6">
            <w:pPr>
              <w:jc w:val="center"/>
              <w:rPr>
                <w:rFonts w:ascii="Times New Roman" w:hAnsi="Times New Roman" w:cs="Times New Roman"/>
                <w:sz w:val="20"/>
                <w:szCs w:val="20"/>
              </w:rPr>
            </w:pPr>
            <w:r w:rsidRPr="00C04A14">
              <w:rPr>
                <w:rFonts w:ascii="Times New Roman" w:hAnsi="Times New Roman" w:cs="Times New Roman"/>
                <w:sz w:val="20"/>
                <w:szCs w:val="20"/>
              </w:rPr>
              <w:t xml:space="preserve"> и иным характеристикам </w:t>
            </w:r>
          </w:p>
          <w:p w:rsidR="00AB0600" w:rsidRPr="00C04A14" w:rsidRDefault="00AB0600" w:rsidP="00F153A6">
            <w:pPr>
              <w:jc w:val="center"/>
              <w:rPr>
                <w:rFonts w:ascii="Times New Roman" w:hAnsi="Times New Roman" w:cs="Times New Roman"/>
                <w:sz w:val="20"/>
                <w:szCs w:val="20"/>
              </w:rPr>
            </w:pPr>
            <w:r w:rsidRPr="00C04A14">
              <w:rPr>
                <w:rFonts w:ascii="Times New Roman" w:hAnsi="Times New Roman" w:cs="Times New Roman"/>
                <w:sz w:val="20"/>
                <w:szCs w:val="20"/>
              </w:rPr>
              <w:t xml:space="preserve">(в том числе предельные цены), </w:t>
            </w:r>
          </w:p>
          <w:p w:rsidR="00AB0600" w:rsidRPr="00C04A14" w:rsidRDefault="00AB0600" w:rsidP="00F153A6">
            <w:pPr>
              <w:jc w:val="center"/>
              <w:rPr>
                <w:rFonts w:ascii="Times New Roman" w:hAnsi="Times New Roman" w:cs="Times New Roman"/>
                <w:sz w:val="20"/>
                <w:szCs w:val="20"/>
              </w:rPr>
            </w:pPr>
            <w:r w:rsidRPr="00C04A14">
              <w:rPr>
                <w:rFonts w:ascii="Times New Roman" w:hAnsi="Times New Roman" w:cs="Times New Roman"/>
                <w:sz w:val="20"/>
                <w:szCs w:val="20"/>
              </w:rPr>
              <w:t xml:space="preserve">установленные подведомственными казенными учреждениями и бюджетными учреждениями  </w:t>
            </w:r>
          </w:p>
        </w:tc>
      </w:tr>
      <w:tr w:rsidR="00AB0600" w:rsidRPr="00C04A14" w:rsidTr="00052396">
        <w:trPr>
          <w:trHeight w:val="1165"/>
        </w:trPr>
        <w:tc>
          <w:tcPr>
            <w:tcW w:w="648" w:type="dxa"/>
            <w:vMerge/>
          </w:tcPr>
          <w:p w:rsidR="00AB0600" w:rsidRPr="00C04A14" w:rsidRDefault="00AB0600" w:rsidP="00F153A6">
            <w:pPr>
              <w:jc w:val="center"/>
              <w:rPr>
                <w:rFonts w:ascii="Times New Roman" w:hAnsi="Times New Roman" w:cs="Times New Roman"/>
                <w:sz w:val="20"/>
                <w:szCs w:val="20"/>
              </w:rPr>
            </w:pPr>
          </w:p>
        </w:tc>
        <w:tc>
          <w:tcPr>
            <w:tcW w:w="900" w:type="dxa"/>
            <w:vMerge/>
          </w:tcPr>
          <w:p w:rsidR="00AB0600" w:rsidRPr="00C04A14" w:rsidRDefault="00AB0600" w:rsidP="00F153A6">
            <w:pPr>
              <w:jc w:val="center"/>
              <w:rPr>
                <w:rFonts w:ascii="Times New Roman" w:hAnsi="Times New Roman" w:cs="Times New Roman"/>
                <w:sz w:val="20"/>
                <w:szCs w:val="20"/>
              </w:rPr>
            </w:pPr>
          </w:p>
        </w:tc>
        <w:tc>
          <w:tcPr>
            <w:tcW w:w="1679" w:type="dxa"/>
            <w:vMerge/>
          </w:tcPr>
          <w:p w:rsidR="00AB0600" w:rsidRPr="00C04A14" w:rsidRDefault="00AB0600" w:rsidP="00F153A6">
            <w:pPr>
              <w:jc w:val="center"/>
              <w:rPr>
                <w:rFonts w:ascii="Times New Roman" w:hAnsi="Times New Roman" w:cs="Times New Roman"/>
                <w:sz w:val="20"/>
                <w:szCs w:val="20"/>
              </w:rPr>
            </w:pPr>
          </w:p>
        </w:tc>
        <w:tc>
          <w:tcPr>
            <w:tcW w:w="1106" w:type="dxa"/>
          </w:tcPr>
          <w:p w:rsidR="00AB0600" w:rsidRPr="00C04A14" w:rsidRDefault="00AB0600" w:rsidP="00F153A6">
            <w:pPr>
              <w:ind w:left="-126" w:right="-136"/>
              <w:jc w:val="center"/>
              <w:rPr>
                <w:rFonts w:ascii="Times New Roman" w:hAnsi="Times New Roman" w:cs="Times New Roman"/>
                <w:sz w:val="20"/>
                <w:szCs w:val="20"/>
              </w:rPr>
            </w:pPr>
            <w:r w:rsidRPr="00C04A14">
              <w:rPr>
                <w:rFonts w:ascii="Times New Roman" w:hAnsi="Times New Roman" w:cs="Times New Roman"/>
                <w:sz w:val="20"/>
                <w:szCs w:val="20"/>
              </w:rPr>
              <w:t>Код по ОКЕИ</w:t>
            </w:r>
          </w:p>
        </w:tc>
        <w:tc>
          <w:tcPr>
            <w:tcW w:w="1195" w:type="dxa"/>
          </w:tcPr>
          <w:p w:rsidR="00AB0600" w:rsidRPr="00C04A14" w:rsidRDefault="00AB0600" w:rsidP="00F153A6">
            <w:pPr>
              <w:jc w:val="center"/>
              <w:rPr>
                <w:rFonts w:ascii="Times New Roman" w:hAnsi="Times New Roman" w:cs="Times New Roman"/>
                <w:sz w:val="20"/>
                <w:szCs w:val="20"/>
              </w:rPr>
            </w:pPr>
            <w:r w:rsidRPr="00C04A14">
              <w:rPr>
                <w:rFonts w:ascii="Times New Roman" w:hAnsi="Times New Roman" w:cs="Times New Roman"/>
                <w:sz w:val="20"/>
                <w:szCs w:val="20"/>
              </w:rPr>
              <w:t>Наиме-нование</w:t>
            </w:r>
          </w:p>
        </w:tc>
        <w:tc>
          <w:tcPr>
            <w:tcW w:w="1505" w:type="dxa"/>
          </w:tcPr>
          <w:p w:rsidR="00AB0600" w:rsidRPr="00C04A14" w:rsidRDefault="00AB0600" w:rsidP="00F153A6">
            <w:pPr>
              <w:jc w:val="center"/>
              <w:rPr>
                <w:rFonts w:ascii="Times New Roman" w:hAnsi="Times New Roman" w:cs="Times New Roman"/>
                <w:sz w:val="20"/>
                <w:szCs w:val="20"/>
              </w:rPr>
            </w:pPr>
            <w:r w:rsidRPr="00C04A14">
              <w:rPr>
                <w:rFonts w:ascii="Times New Roman" w:hAnsi="Times New Roman" w:cs="Times New Roman"/>
                <w:sz w:val="20"/>
                <w:szCs w:val="20"/>
              </w:rPr>
              <w:t>Наименование характери-стики</w:t>
            </w:r>
          </w:p>
        </w:tc>
        <w:tc>
          <w:tcPr>
            <w:tcW w:w="1440" w:type="dxa"/>
          </w:tcPr>
          <w:p w:rsidR="00AB0600" w:rsidRPr="00C04A14" w:rsidRDefault="00AB0600" w:rsidP="00F153A6">
            <w:pPr>
              <w:ind w:left="-87" w:firstLine="87"/>
              <w:jc w:val="center"/>
              <w:rPr>
                <w:rFonts w:ascii="Times New Roman" w:hAnsi="Times New Roman" w:cs="Times New Roman"/>
                <w:sz w:val="20"/>
                <w:szCs w:val="20"/>
              </w:rPr>
            </w:pPr>
            <w:r w:rsidRPr="00C04A14">
              <w:rPr>
                <w:rFonts w:ascii="Times New Roman" w:hAnsi="Times New Roman" w:cs="Times New Roman"/>
                <w:sz w:val="20"/>
                <w:szCs w:val="20"/>
              </w:rPr>
              <w:t>Значение характери-стики</w:t>
            </w:r>
          </w:p>
        </w:tc>
        <w:tc>
          <w:tcPr>
            <w:tcW w:w="1535" w:type="dxa"/>
          </w:tcPr>
          <w:p w:rsidR="00AB0600" w:rsidRPr="00C04A14" w:rsidRDefault="00AB0600" w:rsidP="00F153A6">
            <w:pPr>
              <w:jc w:val="center"/>
              <w:rPr>
                <w:rFonts w:ascii="Times New Roman" w:hAnsi="Times New Roman" w:cs="Times New Roman"/>
                <w:sz w:val="20"/>
                <w:szCs w:val="20"/>
              </w:rPr>
            </w:pPr>
            <w:r w:rsidRPr="00C04A14">
              <w:rPr>
                <w:rFonts w:ascii="Times New Roman" w:hAnsi="Times New Roman" w:cs="Times New Roman"/>
                <w:sz w:val="20"/>
                <w:szCs w:val="20"/>
              </w:rPr>
              <w:t>Наимено-ваниехарактери-стики</w:t>
            </w:r>
          </w:p>
        </w:tc>
        <w:tc>
          <w:tcPr>
            <w:tcW w:w="1312" w:type="dxa"/>
          </w:tcPr>
          <w:p w:rsidR="00AB0600" w:rsidRPr="00C04A14" w:rsidRDefault="00AB0600" w:rsidP="00F153A6">
            <w:pPr>
              <w:tabs>
                <w:tab w:val="left" w:pos="1332"/>
              </w:tabs>
              <w:ind w:left="-85" w:right="-95"/>
              <w:jc w:val="center"/>
              <w:rPr>
                <w:rFonts w:ascii="Times New Roman" w:hAnsi="Times New Roman" w:cs="Times New Roman"/>
                <w:sz w:val="20"/>
                <w:szCs w:val="20"/>
              </w:rPr>
            </w:pPr>
            <w:r w:rsidRPr="00C04A14">
              <w:rPr>
                <w:rFonts w:ascii="Times New Roman" w:hAnsi="Times New Roman" w:cs="Times New Roman"/>
                <w:sz w:val="20"/>
                <w:szCs w:val="20"/>
              </w:rPr>
              <w:t>Значение характери-стики</w:t>
            </w:r>
          </w:p>
        </w:tc>
        <w:tc>
          <w:tcPr>
            <w:tcW w:w="1928" w:type="dxa"/>
          </w:tcPr>
          <w:p w:rsidR="00AB0600" w:rsidRPr="00C04A14" w:rsidRDefault="00AB0600" w:rsidP="00052396">
            <w:pPr>
              <w:jc w:val="center"/>
              <w:rPr>
                <w:rFonts w:ascii="Times New Roman" w:hAnsi="Times New Roman" w:cs="Times New Roman"/>
                <w:sz w:val="20"/>
                <w:szCs w:val="20"/>
              </w:rPr>
            </w:pPr>
            <w:r w:rsidRPr="00C04A14">
              <w:rPr>
                <w:rFonts w:ascii="Times New Roman" w:hAnsi="Times New Roman" w:cs="Times New Roman"/>
                <w:sz w:val="20"/>
                <w:szCs w:val="20"/>
              </w:rPr>
              <w:t xml:space="preserve">Обоснование отклонения значения характеристики </w:t>
            </w:r>
          </w:p>
        </w:tc>
        <w:tc>
          <w:tcPr>
            <w:tcW w:w="2169" w:type="dxa"/>
          </w:tcPr>
          <w:p w:rsidR="00AB0600" w:rsidRPr="00C04A14" w:rsidRDefault="00AB0600" w:rsidP="00F153A6">
            <w:pPr>
              <w:jc w:val="center"/>
              <w:rPr>
                <w:rFonts w:ascii="Times New Roman" w:hAnsi="Times New Roman" w:cs="Times New Roman"/>
                <w:sz w:val="20"/>
                <w:szCs w:val="20"/>
              </w:rPr>
            </w:pPr>
            <w:r w:rsidRPr="00C04A14">
              <w:rPr>
                <w:rFonts w:ascii="Times New Roman" w:hAnsi="Times New Roman" w:cs="Times New Roman"/>
                <w:sz w:val="20"/>
                <w:szCs w:val="20"/>
              </w:rPr>
              <w:t>Функциональное  значение (в том числе цель и использование (применение) )*</w:t>
            </w:r>
          </w:p>
        </w:tc>
      </w:tr>
      <w:tr w:rsidR="00AB0600" w:rsidRPr="00C04A14" w:rsidTr="00052396">
        <w:trPr>
          <w:trHeight w:val="313"/>
        </w:trPr>
        <w:tc>
          <w:tcPr>
            <w:tcW w:w="648" w:type="dxa"/>
          </w:tcPr>
          <w:p w:rsidR="00AB0600" w:rsidRPr="00C04A14" w:rsidRDefault="00AB0600" w:rsidP="00F153A6">
            <w:pPr>
              <w:jc w:val="center"/>
              <w:rPr>
                <w:rFonts w:ascii="Times New Roman" w:hAnsi="Times New Roman" w:cs="Times New Roman"/>
                <w:sz w:val="20"/>
                <w:szCs w:val="20"/>
              </w:rPr>
            </w:pPr>
            <w:r w:rsidRPr="00C04A14">
              <w:rPr>
                <w:rFonts w:ascii="Times New Roman" w:hAnsi="Times New Roman" w:cs="Times New Roman"/>
                <w:sz w:val="20"/>
                <w:szCs w:val="20"/>
              </w:rPr>
              <w:t>1</w:t>
            </w:r>
          </w:p>
        </w:tc>
        <w:tc>
          <w:tcPr>
            <w:tcW w:w="900" w:type="dxa"/>
          </w:tcPr>
          <w:p w:rsidR="00AB0600" w:rsidRPr="00C04A14" w:rsidRDefault="00AB0600" w:rsidP="00F153A6">
            <w:pPr>
              <w:jc w:val="center"/>
              <w:rPr>
                <w:rFonts w:ascii="Times New Roman" w:hAnsi="Times New Roman" w:cs="Times New Roman"/>
                <w:sz w:val="20"/>
                <w:szCs w:val="20"/>
              </w:rPr>
            </w:pPr>
            <w:r w:rsidRPr="00C04A14">
              <w:rPr>
                <w:rFonts w:ascii="Times New Roman" w:hAnsi="Times New Roman" w:cs="Times New Roman"/>
                <w:sz w:val="20"/>
                <w:szCs w:val="20"/>
              </w:rPr>
              <w:t>2</w:t>
            </w:r>
          </w:p>
        </w:tc>
        <w:tc>
          <w:tcPr>
            <w:tcW w:w="1679" w:type="dxa"/>
          </w:tcPr>
          <w:p w:rsidR="00AB0600" w:rsidRPr="00C04A14" w:rsidRDefault="00AB0600" w:rsidP="00F153A6">
            <w:pPr>
              <w:jc w:val="center"/>
              <w:rPr>
                <w:rFonts w:ascii="Times New Roman" w:hAnsi="Times New Roman" w:cs="Times New Roman"/>
                <w:sz w:val="20"/>
                <w:szCs w:val="20"/>
              </w:rPr>
            </w:pPr>
            <w:r w:rsidRPr="00C04A14">
              <w:rPr>
                <w:rFonts w:ascii="Times New Roman" w:hAnsi="Times New Roman" w:cs="Times New Roman"/>
                <w:sz w:val="20"/>
                <w:szCs w:val="20"/>
              </w:rPr>
              <w:t>3</w:t>
            </w:r>
          </w:p>
        </w:tc>
        <w:tc>
          <w:tcPr>
            <w:tcW w:w="1106" w:type="dxa"/>
          </w:tcPr>
          <w:p w:rsidR="00AB0600" w:rsidRPr="00C04A14" w:rsidRDefault="00AB0600" w:rsidP="00F153A6">
            <w:pPr>
              <w:jc w:val="center"/>
              <w:rPr>
                <w:rFonts w:ascii="Times New Roman" w:hAnsi="Times New Roman" w:cs="Times New Roman"/>
                <w:sz w:val="20"/>
                <w:szCs w:val="20"/>
              </w:rPr>
            </w:pPr>
            <w:r w:rsidRPr="00C04A14">
              <w:rPr>
                <w:rFonts w:ascii="Times New Roman" w:hAnsi="Times New Roman" w:cs="Times New Roman"/>
                <w:sz w:val="20"/>
                <w:szCs w:val="20"/>
              </w:rPr>
              <w:t>4</w:t>
            </w:r>
          </w:p>
        </w:tc>
        <w:tc>
          <w:tcPr>
            <w:tcW w:w="1195" w:type="dxa"/>
          </w:tcPr>
          <w:p w:rsidR="00AB0600" w:rsidRPr="00C04A14" w:rsidRDefault="00AB0600" w:rsidP="00F153A6">
            <w:pPr>
              <w:jc w:val="center"/>
              <w:rPr>
                <w:rFonts w:ascii="Times New Roman" w:hAnsi="Times New Roman" w:cs="Times New Roman"/>
                <w:sz w:val="20"/>
                <w:szCs w:val="20"/>
              </w:rPr>
            </w:pPr>
            <w:r w:rsidRPr="00C04A14">
              <w:rPr>
                <w:rFonts w:ascii="Times New Roman" w:hAnsi="Times New Roman" w:cs="Times New Roman"/>
                <w:sz w:val="20"/>
                <w:szCs w:val="20"/>
              </w:rPr>
              <w:t>5</w:t>
            </w:r>
          </w:p>
        </w:tc>
        <w:tc>
          <w:tcPr>
            <w:tcW w:w="1505" w:type="dxa"/>
          </w:tcPr>
          <w:p w:rsidR="00AB0600" w:rsidRPr="00C04A14" w:rsidRDefault="00AB0600" w:rsidP="00F153A6">
            <w:pPr>
              <w:jc w:val="center"/>
              <w:rPr>
                <w:rFonts w:ascii="Times New Roman" w:hAnsi="Times New Roman" w:cs="Times New Roman"/>
                <w:sz w:val="20"/>
                <w:szCs w:val="20"/>
              </w:rPr>
            </w:pPr>
            <w:r w:rsidRPr="00C04A14">
              <w:rPr>
                <w:rFonts w:ascii="Times New Roman" w:hAnsi="Times New Roman" w:cs="Times New Roman"/>
                <w:sz w:val="20"/>
                <w:szCs w:val="20"/>
              </w:rPr>
              <w:t>6</w:t>
            </w:r>
          </w:p>
        </w:tc>
        <w:tc>
          <w:tcPr>
            <w:tcW w:w="1440" w:type="dxa"/>
          </w:tcPr>
          <w:p w:rsidR="00AB0600" w:rsidRPr="00C04A14" w:rsidRDefault="00AB0600" w:rsidP="00F153A6">
            <w:pPr>
              <w:jc w:val="center"/>
              <w:rPr>
                <w:rFonts w:ascii="Times New Roman" w:hAnsi="Times New Roman" w:cs="Times New Roman"/>
                <w:sz w:val="20"/>
                <w:szCs w:val="20"/>
              </w:rPr>
            </w:pPr>
            <w:r w:rsidRPr="00C04A14">
              <w:rPr>
                <w:rFonts w:ascii="Times New Roman" w:hAnsi="Times New Roman" w:cs="Times New Roman"/>
                <w:sz w:val="20"/>
                <w:szCs w:val="20"/>
              </w:rPr>
              <w:t>7</w:t>
            </w:r>
          </w:p>
        </w:tc>
        <w:tc>
          <w:tcPr>
            <w:tcW w:w="1535" w:type="dxa"/>
          </w:tcPr>
          <w:p w:rsidR="00AB0600" w:rsidRPr="00C04A14" w:rsidRDefault="00AB0600" w:rsidP="00F153A6">
            <w:pPr>
              <w:jc w:val="center"/>
              <w:rPr>
                <w:rFonts w:ascii="Times New Roman" w:hAnsi="Times New Roman" w:cs="Times New Roman"/>
                <w:sz w:val="20"/>
                <w:szCs w:val="20"/>
              </w:rPr>
            </w:pPr>
            <w:r w:rsidRPr="00C04A14">
              <w:rPr>
                <w:rFonts w:ascii="Times New Roman" w:hAnsi="Times New Roman" w:cs="Times New Roman"/>
                <w:sz w:val="20"/>
                <w:szCs w:val="20"/>
              </w:rPr>
              <w:t>8</w:t>
            </w:r>
          </w:p>
        </w:tc>
        <w:tc>
          <w:tcPr>
            <w:tcW w:w="1312" w:type="dxa"/>
          </w:tcPr>
          <w:p w:rsidR="00AB0600" w:rsidRPr="00C04A14" w:rsidRDefault="00AB0600" w:rsidP="00F153A6">
            <w:pPr>
              <w:jc w:val="center"/>
              <w:rPr>
                <w:rFonts w:ascii="Times New Roman" w:hAnsi="Times New Roman" w:cs="Times New Roman"/>
                <w:sz w:val="20"/>
                <w:szCs w:val="20"/>
              </w:rPr>
            </w:pPr>
            <w:r w:rsidRPr="00C04A14">
              <w:rPr>
                <w:rFonts w:ascii="Times New Roman" w:hAnsi="Times New Roman" w:cs="Times New Roman"/>
                <w:sz w:val="20"/>
                <w:szCs w:val="20"/>
              </w:rPr>
              <w:t>9</w:t>
            </w:r>
          </w:p>
        </w:tc>
        <w:tc>
          <w:tcPr>
            <w:tcW w:w="1928" w:type="dxa"/>
          </w:tcPr>
          <w:p w:rsidR="00AB0600" w:rsidRPr="00C04A14" w:rsidRDefault="00AB0600" w:rsidP="00F153A6">
            <w:pPr>
              <w:jc w:val="center"/>
              <w:rPr>
                <w:rFonts w:ascii="Times New Roman" w:hAnsi="Times New Roman" w:cs="Times New Roman"/>
                <w:sz w:val="20"/>
                <w:szCs w:val="20"/>
              </w:rPr>
            </w:pPr>
            <w:r w:rsidRPr="00C04A14">
              <w:rPr>
                <w:rFonts w:ascii="Times New Roman" w:hAnsi="Times New Roman" w:cs="Times New Roman"/>
                <w:sz w:val="20"/>
                <w:szCs w:val="20"/>
              </w:rPr>
              <w:t>10</w:t>
            </w:r>
          </w:p>
        </w:tc>
        <w:tc>
          <w:tcPr>
            <w:tcW w:w="2169" w:type="dxa"/>
          </w:tcPr>
          <w:p w:rsidR="00AB0600" w:rsidRPr="00C04A14" w:rsidRDefault="00AB0600" w:rsidP="00F153A6">
            <w:pPr>
              <w:jc w:val="center"/>
              <w:rPr>
                <w:rFonts w:ascii="Times New Roman" w:hAnsi="Times New Roman" w:cs="Times New Roman"/>
                <w:sz w:val="20"/>
                <w:szCs w:val="20"/>
              </w:rPr>
            </w:pPr>
            <w:r w:rsidRPr="00C04A14">
              <w:rPr>
                <w:rFonts w:ascii="Times New Roman" w:hAnsi="Times New Roman" w:cs="Times New Roman"/>
                <w:sz w:val="20"/>
                <w:szCs w:val="20"/>
              </w:rPr>
              <w:t>11</w:t>
            </w:r>
          </w:p>
        </w:tc>
      </w:tr>
      <w:tr w:rsidR="00AB0600" w:rsidRPr="00C04A14" w:rsidTr="00052396">
        <w:trPr>
          <w:trHeight w:val="355"/>
        </w:trPr>
        <w:tc>
          <w:tcPr>
            <w:tcW w:w="15417" w:type="dxa"/>
            <w:gridSpan w:val="11"/>
          </w:tcPr>
          <w:p w:rsidR="00AB0600" w:rsidRPr="00C04A14" w:rsidRDefault="00AB0600" w:rsidP="00F153A6">
            <w:pPr>
              <w:jc w:val="center"/>
              <w:rPr>
                <w:rFonts w:ascii="Times New Roman" w:hAnsi="Times New Roman" w:cs="Times New Roman"/>
                <w:sz w:val="20"/>
                <w:szCs w:val="20"/>
              </w:rPr>
            </w:pPr>
            <w:r w:rsidRPr="00C04A14">
              <w:rPr>
                <w:rFonts w:ascii="Times New Roman" w:hAnsi="Times New Roman" w:cs="Times New Roman"/>
                <w:sz w:val="20"/>
                <w:szCs w:val="20"/>
              </w:rPr>
              <w:t>Отдельные виды товаров, работ, услуг, требования к потребительским свойствам (в том числе  качеству) и иным характеристикам</w:t>
            </w:r>
          </w:p>
        </w:tc>
      </w:tr>
      <w:tr w:rsidR="00AB0600" w:rsidRPr="00C04A14" w:rsidTr="00052396">
        <w:trPr>
          <w:trHeight w:val="113"/>
        </w:trPr>
        <w:tc>
          <w:tcPr>
            <w:tcW w:w="648" w:type="dxa"/>
          </w:tcPr>
          <w:p w:rsidR="00AB0600" w:rsidRPr="00C04A14" w:rsidRDefault="00AB0600" w:rsidP="00F153A6">
            <w:pPr>
              <w:rPr>
                <w:rFonts w:ascii="Times New Roman" w:hAnsi="Times New Roman" w:cs="Times New Roman"/>
                <w:sz w:val="20"/>
                <w:szCs w:val="20"/>
              </w:rPr>
            </w:pPr>
            <w:r w:rsidRPr="00C04A14">
              <w:rPr>
                <w:rFonts w:ascii="Times New Roman" w:hAnsi="Times New Roman" w:cs="Times New Roman"/>
                <w:sz w:val="20"/>
                <w:szCs w:val="20"/>
              </w:rPr>
              <w:t>1.</w:t>
            </w:r>
          </w:p>
        </w:tc>
        <w:tc>
          <w:tcPr>
            <w:tcW w:w="900" w:type="dxa"/>
          </w:tcPr>
          <w:p w:rsidR="00AB0600" w:rsidRPr="00C04A14" w:rsidRDefault="00AB0600" w:rsidP="00F153A6">
            <w:pPr>
              <w:rPr>
                <w:rFonts w:ascii="Times New Roman" w:hAnsi="Times New Roman" w:cs="Times New Roman"/>
                <w:sz w:val="20"/>
                <w:szCs w:val="20"/>
              </w:rPr>
            </w:pPr>
          </w:p>
        </w:tc>
        <w:tc>
          <w:tcPr>
            <w:tcW w:w="1679" w:type="dxa"/>
          </w:tcPr>
          <w:p w:rsidR="00AB0600" w:rsidRPr="00C04A14" w:rsidRDefault="00AB0600" w:rsidP="00F153A6">
            <w:pPr>
              <w:rPr>
                <w:rFonts w:ascii="Times New Roman" w:hAnsi="Times New Roman" w:cs="Times New Roman"/>
                <w:sz w:val="20"/>
                <w:szCs w:val="20"/>
              </w:rPr>
            </w:pPr>
          </w:p>
        </w:tc>
        <w:tc>
          <w:tcPr>
            <w:tcW w:w="1106" w:type="dxa"/>
          </w:tcPr>
          <w:p w:rsidR="00AB0600" w:rsidRPr="00C04A14" w:rsidRDefault="00AB0600" w:rsidP="00F153A6">
            <w:pPr>
              <w:rPr>
                <w:rFonts w:ascii="Times New Roman" w:hAnsi="Times New Roman" w:cs="Times New Roman"/>
                <w:sz w:val="20"/>
                <w:szCs w:val="20"/>
              </w:rPr>
            </w:pPr>
          </w:p>
        </w:tc>
        <w:tc>
          <w:tcPr>
            <w:tcW w:w="1195" w:type="dxa"/>
          </w:tcPr>
          <w:p w:rsidR="00AB0600" w:rsidRPr="00C04A14" w:rsidRDefault="00AB0600" w:rsidP="00F153A6">
            <w:pPr>
              <w:rPr>
                <w:rFonts w:ascii="Times New Roman" w:hAnsi="Times New Roman" w:cs="Times New Roman"/>
                <w:sz w:val="20"/>
                <w:szCs w:val="20"/>
              </w:rPr>
            </w:pPr>
          </w:p>
        </w:tc>
        <w:tc>
          <w:tcPr>
            <w:tcW w:w="1505" w:type="dxa"/>
          </w:tcPr>
          <w:p w:rsidR="00AB0600" w:rsidRPr="00C04A14" w:rsidRDefault="00AB0600" w:rsidP="00F153A6">
            <w:pPr>
              <w:rPr>
                <w:rFonts w:ascii="Times New Roman" w:hAnsi="Times New Roman" w:cs="Times New Roman"/>
                <w:sz w:val="20"/>
                <w:szCs w:val="20"/>
              </w:rPr>
            </w:pPr>
          </w:p>
        </w:tc>
        <w:tc>
          <w:tcPr>
            <w:tcW w:w="1440" w:type="dxa"/>
          </w:tcPr>
          <w:p w:rsidR="00AB0600" w:rsidRPr="00C04A14" w:rsidRDefault="00AB0600" w:rsidP="00F153A6">
            <w:pPr>
              <w:rPr>
                <w:rFonts w:ascii="Times New Roman" w:hAnsi="Times New Roman" w:cs="Times New Roman"/>
                <w:sz w:val="20"/>
                <w:szCs w:val="20"/>
              </w:rPr>
            </w:pPr>
          </w:p>
        </w:tc>
        <w:tc>
          <w:tcPr>
            <w:tcW w:w="1535" w:type="dxa"/>
          </w:tcPr>
          <w:p w:rsidR="00AB0600" w:rsidRPr="00C04A14" w:rsidRDefault="00AB0600" w:rsidP="00F153A6">
            <w:pPr>
              <w:rPr>
                <w:rFonts w:ascii="Times New Roman" w:hAnsi="Times New Roman" w:cs="Times New Roman"/>
                <w:sz w:val="20"/>
                <w:szCs w:val="20"/>
              </w:rPr>
            </w:pPr>
          </w:p>
        </w:tc>
        <w:tc>
          <w:tcPr>
            <w:tcW w:w="1312" w:type="dxa"/>
          </w:tcPr>
          <w:p w:rsidR="00AB0600" w:rsidRPr="00C04A14" w:rsidRDefault="00AB0600" w:rsidP="00F153A6">
            <w:pPr>
              <w:rPr>
                <w:rFonts w:ascii="Times New Roman" w:hAnsi="Times New Roman" w:cs="Times New Roman"/>
                <w:sz w:val="20"/>
                <w:szCs w:val="20"/>
              </w:rPr>
            </w:pPr>
          </w:p>
        </w:tc>
        <w:tc>
          <w:tcPr>
            <w:tcW w:w="1928" w:type="dxa"/>
          </w:tcPr>
          <w:p w:rsidR="00AB0600" w:rsidRPr="00C04A14" w:rsidRDefault="00AB0600" w:rsidP="00F153A6">
            <w:pPr>
              <w:rPr>
                <w:rFonts w:ascii="Times New Roman" w:hAnsi="Times New Roman" w:cs="Times New Roman"/>
                <w:sz w:val="20"/>
                <w:szCs w:val="20"/>
              </w:rPr>
            </w:pPr>
          </w:p>
        </w:tc>
        <w:tc>
          <w:tcPr>
            <w:tcW w:w="2169" w:type="dxa"/>
          </w:tcPr>
          <w:p w:rsidR="00AB0600" w:rsidRPr="00C04A14" w:rsidRDefault="00AB0600" w:rsidP="00F153A6">
            <w:pPr>
              <w:rPr>
                <w:rFonts w:ascii="Times New Roman" w:hAnsi="Times New Roman" w:cs="Times New Roman"/>
                <w:sz w:val="20"/>
                <w:szCs w:val="20"/>
              </w:rPr>
            </w:pPr>
          </w:p>
        </w:tc>
      </w:tr>
      <w:tr w:rsidR="00AB0600" w:rsidRPr="00C04A14" w:rsidTr="00052396">
        <w:trPr>
          <w:trHeight w:val="545"/>
        </w:trPr>
        <w:tc>
          <w:tcPr>
            <w:tcW w:w="15417" w:type="dxa"/>
            <w:gridSpan w:val="11"/>
          </w:tcPr>
          <w:p w:rsidR="00AB0600" w:rsidRPr="00C04A14" w:rsidRDefault="00AB0600" w:rsidP="00F153A6">
            <w:pPr>
              <w:jc w:val="center"/>
              <w:rPr>
                <w:rFonts w:ascii="Times New Roman" w:hAnsi="Times New Roman" w:cs="Times New Roman"/>
                <w:sz w:val="20"/>
                <w:szCs w:val="20"/>
              </w:rPr>
            </w:pPr>
            <w:r w:rsidRPr="00C04A14">
              <w:rPr>
                <w:rFonts w:ascii="Times New Roman" w:hAnsi="Times New Roman" w:cs="Times New Roman"/>
                <w:sz w:val="20"/>
                <w:szCs w:val="20"/>
              </w:rPr>
              <w:t>Дополнительный перечень отдельных видов товаров, работ, услуг, требования к потребительским свойствам (в том числе  качеству) и иным характеристикам, определенный муниципальным органом</w:t>
            </w:r>
          </w:p>
        </w:tc>
      </w:tr>
      <w:tr w:rsidR="00AB0600" w:rsidRPr="00C04A14" w:rsidTr="00F153A6">
        <w:tc>
          <w:tcPr>
            <w:tcW w:w="648" w:type="dxa"/>
          </w:tcPr>
          <w:p w:rsidR="00AB0600" w:rsidRPr="00C04A14" w:rsidRDefault="00AB0600" w:rsidP="00F153A6">
            <w:pPr>
              <w:rPr>
                <w:rFonts w:ascii="Times New Roman" w:hAnsi="Times New Roman" w:cs="Times New Roman"/>
                <w:sz w:val="20"/>
                <w:szCs w:val="20"/>
              </w:rPr>
            </w:pPr>
            <w:r w:rsidRPr="00C04A14">
              <w:rPr>
                <w:rFonts w:ascii="Times New Roman" w:hAnsi="Times New Roman" w:cs="Times New Roman"/>
                <w:sz w:val="20"/>
                <w:szCs w:val="20"/>
              </w:rPr>
              <w:t>1.</w:t>
            </w:r>
          </w:p>
        </w:tc>
        <w:tc>
          <w:tcPr>
            <w:tcW w:w="900" w:type="dxa"/>
          </w:tcPr>
          <w:p w:rsidR="00AB0600" w:rsidRPr="00C04A14" w:rsidRDefault="00AB0600" w:rsidP="00F153A6">
            <w:pPr>
              <w:rPr>
                <w:rFonts w:ascii="Times New Roman" w:hAnsi="Times New Roman" w:cs="Times New Roman"/>
                <w:sz w:val="20"/>
                <w:szCs w:val="20"/>
              </w:rPr>
            </w:pPr>
          </w:p>
        </w:tc>
        <w:tc>
          <w:tcPr>
            <w:tcW w:w="1679" w:type="dxa"/>
          </w:tcPr>
          <w:p w:rsidR="00AB0600" w:rsidRPr="00C04A14" w:rsidRDefault="00AB0600" w:rsidP="00F153A6">
            <w:pPr>
              <w:rPr>
                <w:rFonts w:ascii="Times New Roman" w:hAnsi="Times New Roman" w:cs="Times New Roman"/>
                <w:sz w:val="20"/>
                <w:szCs w:val="20"/>
              </w:rPr>
            </w:pPr>
          </w:p>
        </w:tc>
        <w:tc>
          <w:tcPr>
            <w:tcW w:w="1106" w:type="dxa"/>
          </w:tcPr>
          <w:p w:rsidR="00AB0600" w:rsidRPr="00C04A14" w:rsidRDefault="00AB0600" w:rsidP="00F153A6">
            <w:pPr>
              <w:rPr>
                <w:rFonts w:ascii="Times New Roman" w:hAnsi="Times New Roman" w:cs="Times New Roman"/>
                <w:sz w:val="20"/>
                <w:szCs w:val="20"/>
              </w:rPr>
            </w:pPr>
          </w:p>
        </w:tc>
        <w:tc>
          <w:tcPr>
            <w:tcW w:w="1195" w:type="dxa"/>
          </w:tcPr>
          <w:p w:rsidR="00AB0600" w:rsidRPr="00C04A14" w:rsidRDefault="00AB0600" w:rsidP="00F153A6">
            <w:pPr>
              <w:rPr>
                <w:rFonts w:ascii="Times New Roman" w:hAnsi="Times New Roman" w:cs="Times New Roman"/>
                <w:sz w:val="20"/>
                <w:szCs w:val="20"/>
              </w:rPr>
            </w:pPr>
          </w:p>
        </w:tc>
        <w:tc>
          <w:tcPr>
            <w:tcW w:w="1505" w:type="dxa"/>
          </w:tcPr>
          <w:p w:rsidR="00AB0600" w:rsidRPr="00C04A14" w:rsidRDefault="00AB0600" w:rsidP="00F153A6">
            <w:pPr>
              <w:rPr>
                <w:rFonts w:ascii="Times New Roman" w:hAnsi="Times New Roman" w:cs="Times New Roman"/>
                <w:sz w:val="20"/>
                <w:szCs w:val="20"/>
              </w:rPr>
            </w:pPr>
          </w:p>
        </w:tc>
        <w:tc>
          <w:tcPr>
            <w:tcW w:w="1440" w:type="dxa"/>
          </w:tcPr>
          <w:p w:rsidR="00AB0600" w:rsidRPr="00C04A14" w:rsidRDefault="00AB0600" w:rsidP="00F153A6">
            <w:pPr>
              <w:rPr>
                <w:rFonts w:ascii="Times New Roman" w:hAnsi="Times New Roman" w:cs="Times New Roman"/>
                <w:sz w:val="20"/>
                <w:szCs w:val="20"/>
              </w:rPr>
            </w:pPr>
          </w:p>
        </w:tc>
        <w:tc>
          <w:tcPr>
            <w:tcW w:w="1535" w:type="dxa"/>
          </w:tcPr>
          <w:p w:rsidR="00AB0600" w:rsidRPr="00C04A14" w:rsidRDefault="00AB0600" w:rsidP="00F153A6">
            <w:pPr>
              <w:rPr>
                <w:rFonts w:ascii="Times New Roman" w:hAnsi="Times New Roman" w:cs="Times New Roman"/>
                <w:sz w:val="20"/>
                <w:szCs w:val="20"/>
              </w:rPr>
            </w:pPr>
          </w:p>
        </w:tc>
        <w:tc>
          <w:tcPr>
            <w:tcW w:w="1312" w:type="dxa"/>
          </w:tcPr>
          <w:p w:rsidR="00AB0600" w:rsidRPr="00C04A14" w:rsidRDefault="00AB0600" w:rsidP="00F153A6">
            <w:pPr>
              <w:rPr>
                <w:rFonts w:ascii="Times New Roman" w:hAnsi="Times New Roman" w:cs="Times New Roman"/>
                <w:sz w:val="20"/>
                <w:szCs w:val="20"/>
              </w:rPr>
            </w:pPr>
          </w:p>
        </w:tc>
        <w:tc>
          <w:tcPr>
            <w:tcW w:w="1928" w:type="dxa"/>
          </w:tcPr>
          <w:p w:rsidR="00AB0600" w:rsidRPr="00C04A14" w:rsidRDefault="00AB0600" w:rsidP="00F153A6">
            <w:pPr>
              <w:rPr>
                <w:rFonts w:ascii="Times New Roman" w:hAnsi="Times New Roman" w:cs="Times New Roman"/>
                <w:sz w:val="20"/>
                <w:szCs w:val="20"/>
              </w:rPr>
            </w:pPr>
          </w:p>
        </w:tc>
        <w:tc>
          <w:tcPr>
            <w:tcW w:w="2169" w:type="dxa"/>
          </w:tcPr>
          <w:p w:rsidR="00AB0600" w:rsidRPr="00C04A14" w:rsidRDefault="00AB0600" w:rsidP="00F153A6">
            <w:pPr>
              <w:rPr>
                <w:rFonts w:ascii="Times New Roman" w:hAnsi="Times New Roman" w:cs="Times New Roman"/>
                <w:sz w:val="20"/>
                <w:szCs w:val="20"/>
              </w:rPr>
            </w:pPr>
          </w:p>
        </w:tc>
      </w:tr>
    </w:tbl>
    <w:p w:rsidR="00AB0600" w:rsidRPr="00C04A14" w:rsidRDefault="00AB0600" w:rsidP="00AB0600">
      <w:pPr>
        <w:rPr>
          <w:rFonts w:ascii="Times New Roman" w:hAnsi="Times New Roman" w:cs="Times New Roman"/>
          <w:szCs w:val="26"/>
        </w:rPr>
        <w:sectPr w:rsidR="00AB0600" w:rsidRPr="00C04A14" w:rsidSect="00C04A14">
          <w:pgSz w:w="16838" w:h="11906" w:orient="landscape" w:code="9"/>
          <w:pgMar w:top="426" w:right="851" w:bottom="851" w:left="1021" w:header="709" w:footer="709" w:gutter="0"/>
          <w:cols w:space="708"/>
          <w:docGrid w:linePitch="360"/>
        </w:sectPr>
      </w:pPr>
      <w:r w:rsidRPr="00C04A14">
        <w:rPr>
          <w:rFonts w:ascii="Times New Roman" w:hAnsi="Times New Roman" w:cs="Times New Roman"/>
          <w:szCs w:val="26"/>
        </w:rPr>
        <w:t>*Указывается в случае установления характеристик, отличающихся от значений, содержащихся в обязательном перечне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p w:rsidR="00AB0600" w:rsidRPr="00C96953" w:rsidRDefault="00AB0600" w:rsidP="00C04A14">
      <w:pPr>
        <w:widowControl w:val="0"/>
        <w:autoSpaceDE w:val="0"/>
        <w:autoSpaceDN w:val="0"/>
        <w:adjustRightInd w:val="0"/>
        <w:spacing w:after="0" w:line="40" w:lineRule="atLeast"/>
        <w:jc w:val="right"/>
        <w:rPr>
          <w:rFonts w:ascii="Times New Roman" w:hAnsi="Times New Roman" w:cs="Times New Roman"/>
          <w:sz w:val="24"/>
          <w:szCs w:val="26"/>
        </w:rPr>
      </w:pPr>
      <w:r w:rsidRPr="00D0443B">
        <w:rPr>
          <w:rFonts w:ascii="Times New Roman" w:hAnsi="Times New Roman" w:cs="Times New Roman"/>
          <w:sz w:val="26"/>
          <w:szCs w:val="26"/>
        </w:rPr>
        <w:lastRenderedPageBreak/>
        <w:t xml:space="preserve">                                                                                                        </w:t>
      </w:r>
      <w:r w:rsidRPr="00C96953">
        <w:rPr>
          <w:rFonts w:ascii="Times New Roman" w:hAnsi="Times New Roman" w:cs="Times New Roman"/>
          <w:sz w:val="24"/>
          <w:szCs w:val="26"/>
        </w:rPr>
        <w:t>Приложение № 2</w:t>
      </w:r>
    </w:p>
    <w:p w:rsidR="00AB0600" w:rsidRPr="00C96953" w:rsidRDefault="00AB0600" w:rsidP="00C96953">
      <w:pPr>
        <w:widowControl w:val="0"/>
        <w:autoSpaceDE w:val="0"/>
        <w:autoSpaceDN w:val="0"/>
        <w:adjustRightInd w:val="0"/>
        <w:spacing w:after="0" w:line="40" w:lineRule="atLeast"/>
        <w:jc w:val="right"/>
        <w:rPr>
          <w:rFonts w:ascii="Times New Roman" w:hAnsi="Times New Roman" w:cs="Times New Roman"/>
          <w:sz w:val="24"/>
          <w:szCs w:val="26"/>
        </w:rPr>
      </w:pPr>
      <w:r w:rsidRPr="00C96953">
        <w:rPr>
          <w:rFonts w:ascii="Times New Roman" w:hAnsi="Times New Roman" w:cs="Times New Roman"/>
          <w:sz w:val="24"/>
          <w:szCs w:val="26"/>
        </w:rPr>
        <w:t xml:space="preserve">                                                                                      </w:t>
      </w:r>
      <w:r w:rsidR="00C96953">
        <w:rPr>
          <w:rFonts w:ascii="Times New Roman" w:hAnsi="Times New Roman" w:cs="Times New Roman"/>
          <w:sz w:val="24"/>
          <w:szCs w:val="26"/>
        </w:rPr>
        <w:t xml:space="preserve">                              </w:t>
      </w:r>
      <w:r w:rsidRPr="00C96953">
        <w:rPr>
          <w:rFonts w:ascii="Times New Roman" w:hAnsi="Times New Roman" w:cs="Times New Roman"/>
          <w:sz w:val="24"/>
          <w:szCs w:val="26"/>
        </w:rPr>
        <w:t>к Правилам определения</w:t>
      </w:r>
      <w:r w:rsidR="00C96953">
        <w:rPr>
          <w:rFonts w:ascii="Times New Roman" w:hAnsi="Times New Roman" w:cs="Times New Roman"/>
          <w:sz w:val="24"/>
          <w:szCs w:val="26"/>
        </w:rPr>
        <w:t xml:space="preserve"> </w:t>
      </w:r>
      <w:r w:rsidRPr="00C96953">
        <w:rPr>
          <w:rFonts w:ascii="Times New Roman" w:hAnsi="Times New Roman" w:cs="Times New Roman"/>
          <w:sz w:val="24"/>
          <w:szCs w:val="26"/>
        </w:rPr>
        <w:t>требований к закупаемым заказчиками</w:t>
      </w:r>
    </w:p>
    <w:p w:rsidR="00AB0600" w:rsidRPr="00C96953" w:rsidRDefault="00AB0600" w:rsidP="00C96953">
      <w:pPr>
        <w:widowControl w:val="0"/>
        <w:autoSpaceDE w:val="0"/>
        <w:autoSpaceDN w:val="0"/>
        <w:adjustRightInd w:val="0"/>
        <w:spacing w:after="0" w:line="40" w:lineRule="atLeast"/>
        <w:jc w:val="right"/>
        <w:rPr>
          <w:rFonts w:ascii="Times New Roman" w:hAnsi="Times New Roman" w:cs="Times New Roman"/>
          <w:sz w:val="24"/>
          <w:szCs w:val="26"/>
        </w:rPr>
      </w:pPr>
      <w:r w:rsidRPr="00C96953">
        <w:rPr>
          <w:rFonts w:ascii="Times New Roman" w:hAnsi="Times New Roman" w:cs="Times New Roman"/>
          <w:sz w:val="24"/>
          <w:szCs w:val="26"/>
        </w:rPr>
        <w:t xml:space="preserve">                                                                                                                                    отдельным видам товаров, работ,</w:t>
      </w:r>
      <w:r w:rsidR="00C96953">
        <w:rPr>
          <w:rFonts w:ascii="Times New Roman" w:hAnsi="Times New Roman" w:cs="Times New Roman"/>
          <w:sz w:val="24"/>
          <w:szCs w:val="26"/>
        </w:rPr>
        <w:t xml:space="preserve"> </w:t>
      </w:r>
      <w:r w:rsidRPr="00C96953">
        <w:rPr>
          <w:rFonts w:ascii="Times New Roman" w:hAnsi="Times New Roman" w:cs="Times New Roman"/>
          <w:sz w:val="24"/>
          <w:szCs w:val="26"/>
        </w:rPr>
        <w:t>услуг (в том числе предельных</w:t>
      </w:r>
    </w:p>
    <w:p w:rsidR="00AB0600" w:rsidRPr="00C96953" w:rsidRDefault="00AB0600" w:rsidP="00C04A14">
      <w:pPr>
        <w:widowControl w:val="0"/>
        <w:autoSpaceDE w:val="0"/>
        <w:autoSpaceDN w:val="0"/>
        <w:adjustRightInd w:val="0"/>
        <w:spacing w:after="0" w:line="40" w:lineRule="atLeast"/>
        <w:jc w:val="right"/>
        <w:rPr>
          <w:rFonts w:ascii="Times New Roman" w:hAnsi="Times New Roman" w:cs="Times New Roman"/>
          <w:sz w:val="24"/>
          <w:szCs w:val="26"/>
        </w:rPr>
      </w:pPr>
      <w:r w:rsidRPr="00C96953">
        <w:rPr>
          <w:rFonts w:ascii="Times New Roman" w:hAnsi="Times New Roman" w:cs="Times New Roman"/>
          <w:sz w:val="24"/>
          <w:szCs w:val="26"/>
        </w:rPr>
        <w:t xml:space="preserve">                                                                                                                        цен товаров, работ, услуг)</w:t>
      </w:r>
    </w:p>
    <w:p w:rsidR="00AB0600" w:rsidRPr="00C96953" w:rsidRDefault="00AB0600" w:rsidP="00AB0600">
      <w:pPr>
        <w:widowControl w:val="0"/>
        <w:autoSpaceDE w:val="0"/>
        <w:autoSpaceDN w:val="0"/>
        <w:adjustRightInd w:val="0"/>
        <w:rPr>
          <w:rFonts w:ascii="Times New Roman" w:hAnsi="Times New Roman" w:cs="Times New Roman"/>
          <w:sz w:val="24"/>
          <w:szCs w:val="26"/>
        </w:rPr>
      </w:pPr>
    </w:p>
    <w:p w:rsidR="00AB0600" w:rsidRPr="00C04A14" w:rsidRDefault="00AB0600" w:rsidP="00AB0600">
      <w:pPr>
        <w:widowControl w:val="0"/>
        <w:autoSpaceDE w:val="0"/>
        <w:autoSpaceDN w:val="0"/>
        <w:adjustRightInd w:val="0"/>
        <w:spacing w:after="0" w:line="20" w:lineRule="atLeast"/>
        <w:jc w:val="center"/>
        <w:rPr>
          <w:rFonts w:ascii="Times New Roman" w:hAnsi="Times New Roman" w:cs="Times New Roman"/>
          <w:bCs/>
          <w:szCs w:val="26"/>
        </w:rPr>
      </w:pPr>
      <w:r w:rsidRPr="00C04A14">
        <w:rPr>
          <w:rFonts w:ascii="Times New Roman" w:hAnsi="Times New Roman" w:cs="Times New Roman"/>
          <w:bCs/>
          <w:szCs w:val="26"/>
        </w:rPr>
        <w:t>ОБЯЗАТЕЛЬНЫЙ ПЕРЕЧЕНЬ</w:t>
      </w:r>
    </w:p>
    <w:p w:rsidR="00AB0600" w:rsidRPr="00C04A14" w:rsidRDefault="00AB0600" w:rsidP="00AB0600">
      <w:pPr>
        <w:widowControl w:val="0"/>
        <w:autoSpaceDE w:val="0"/>
        <w:autoSpaceDN w:val="0"/>
        <w:adjustRightInd w:val="0"/>
        <w:spacing w:after="0" w:line="20" w:lineRule="atLeast"/>
        <w:jc w:val="center"/>
        <w:rPr>
          <w:rFonts w:ascii="Times New Roman" w:hAnsi="Times New Roman" w:cs="Times New Roman"/>
          <w:bCs/>
          <w:szCs w:val="26"/>
        </w:rPr>
      </w:pPr>
      <w:r w:rsidRPr="00C04A14">
        <w:rPr>
          <w:rFonts w:ascii="Times New Roman" w:hAnsi="Times New Roman" w:cs="Times New Roman"/>
          <w:bCs/>
          <w:szCs w:val="26"/>
        </w:rPr>
        <w:t>отдельных видов товаров, работ, услуг, их потребительские свойства</w:t>
      </w:r>
    </w:p>
    <w:p w:rsidR="00AB0600" w:rsidRDefault="00AB0600" w:rsidP="00AB0600">
      <w:pPr>
        <w:widowControl w:val="0"/>
        <w:autoSpaceDE w:val="0"/>
        <w:autoSpaceDN w:val="0"/>
        <w:adjustRightInd w:val="0"/>
        <w:spacing w:after="0" w:line="20" w:lineRule="atLeast"/>
        <w:jc w:val="center"/>
        <w:rPr>
          <w:rFonts w:ascii="Times New Roman" w:hAnsi="Times New Roman" w:cs="Times New Roman"/>
          <w:bCs/>
          <w:szCs w:val="26"/>
        </w:rPr>
      </w:pPr>
      <w:r w:rsidRPr="00C04A14">
        <w:rPr>
          <w:rFonts w:ascii="Times New Roman" w:hAnsi="Times New Roman" w:cs="Times New Roman"/>
          <w:bCs/>
          <w:szCs w:val="26"/>
        </w:rPr>
        <w:t xml:space="preserve"> и иные характеристики, а также значения таких свойств и характеристик</w:t>
      </w:r>
    </w:p>
    <w:p w:rsidR="00C04A14" w:rsidRPr="00C04A14" w:rsidRDefault="00C04A14" w:rsidP="00AB0600">
      <w:pPr>
        <w:widowControl w:val="0"/>
        <w:autoSpaceDE w:val="0"/>
        <w:autoSpaceDN w:val="0"/>
        <w:adjustRightInd w:val="0"/>
        <w:spacing w:after="0" w:line="20" w:lineRule="atLeast"/>
        <w:jc w:val="center"/>
        <w:rPr>
          <w:rFonts w:ascii="Times New Roman" w:hAnsi="Times New Roman" w:cs="Times New Roman"/>
          <w:bCs/>
          <w:szCs w:val="26"/>
        </w:rPr>
      </w:pPr>
    </w:p>
    <w:tbl>
      <w:tblPr>
        <w:tblW w:w="15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134"/>
        <w:gridCol w:w="2410"/>
        <w:gridCol w:w="2127"/>
        <w:gridCol w:w="850"/>
        <w:gridCol w:w="1276"/>
        <w:gridCol w:w="1858"/>
        <w:gridCol w:w="1775"/>
        <w:gridCol w:w="2179"/>
        <w:gridCol w:w="1454"/>
      </w:tblGrid>
      <w:tr w:rsidR="00AB0600" w:rsidRPr="00C04A14" w:rsidTr="00C04A14">
        <w:trPr>
          <w:trHeight w:val="202"/>
        </w:trPr>
        <w:tc>
          <w:tcPr>
            <w:tcW w:w="675" w:type="dxa"/>
            <w:vMerge w:val="restart"/>
          </w:tcPr>
          <w:p w:rsidR="00AB0600" w:rsidRPr="00C04A14" w:rsidRDefault="00AB0600" w:rsidP="00F153A6">
            <w:pPr>
              <w:spacing w:after="0" w:line="20" w:lineRule="atLeast"/>
              <w:jc w:val="center"/>
              <w:rPr>
                <w:rFonts w:ascii="Times New Roman" w:hAnsi="Times New Roman" w:cs="Times New Roman"/>
                <w:sz w:val="20"/>
                <w:szCs w:val="26"/>
              </w:rPr>
            </w:pPr>
            <w:r w:rsidRPr="00C04A14">
              <w:rPr>
                <w:rFonts w:ascii="Times New Roman" w:hAnsi="Times New Roman" w:cs="Times New Roman"/>
                <w:sz w:val="20"/>
                <w:szCs w:val="26"/>
              </w:rPr>
              <w:t xml:space="preserve">№ </w:t>
            </w:r>
          </w:p>
          <w:p w:rsidR="00AB0600" w:rsidRPr="00C04A14" w:rsidRDefault="00AB0600" w:rsidP="00F153A6">
            <w:pPr>
              <w:spacing w:after="0" w:line="20" w:lineRule="atLeast"/>
              <w:jc w:val="center"/>
              <w:rPr>
                <w:rFonts w:ascii="Times New Roman" w:hAnsi="Times New Roman" w:cs="Times New Roman"/>
                <w:sz w:val="20"/>
                <w:szCs w:val="26"/>
              </w:rPr>
            </w:pPr>
            <w:r w:rsidRPr="00C04A14">
              <w:rPr>
                <w:rFonts w:ascii="Times New Roman" w:hAnsi="Times New Roman" w:cs="Times New Roman"/>
                <w:sz w:val="20"/>
                <w:szCs w:val="26"/>
              </w:rPr>
              <w:t>п/п</w:t>
            </w:r>
          </w:p>
        </w:tc>
        <w:tc>
          <w:tcPr>
            <w:tcW w:w="1134" w:type="dxa"/>
            <w:vMerge w:val="restart"/>
          </w:tcPr>
          <w:p w:rsidR="00AB0600" w:rsidRPr="00C04A14" w:rsidRDefault="00AB0600" w:rsidP="00F153A6">
            <w:pPr>
              <w:spacing w:after="0" w:line="20" w:lineRule="atLeast"/>
              <w:jc w:val="center"/>
              <w:rPr>
                <w:rFonts w:ascii="Times New Roman" w:hAnsi="Times New Roman" w:cs="Times New Roman"/>
                <w:sz w:val="20"/>
                <w:szCs w:val="26"/>
              </w:rPr>
            </w:pPr>
            <w:r w:rsidRPr="00C04A14">
              <w:rPr>
                <w:rFonts w:ascii="Times New Roman" w:hAnsi="Times New Roman" w:cs="Times New Roman"/>
                <w:sz w:val="20"/>
                <w:szCs w:val="26"/>
              </w:rPr>
              <w:t>Код по ОКПД</w:t>
            </w:r>
          </w:p>
        </w:tc>
        <w:tc>
          <w:tcPr>
            <w:tcW w:w="2410" w:type="dxa"/>
            <w:vMerge w:val="restart"/>
          </w:tcPr>
          <w:p w:rsidR="00AB0600" w:rsidRPr="00C04A14" w:rsidRDefault="00AB0600" w:rsidP="00F153A6">
            <w:pPr>
              <w:spacing w:after="0" w:line="20" w:lineRule="atLeast"/>
              <w:jc w:val="center"/>
              <w:rPr>
                <w:rFonts w:ascii="Times New Roman" w:hAnsi="Times New Roman" w:cs="Times New Roman"/>
                <w:sz w:val="20"/>
                <w:szCs w:val="26"/>
              </w:rPr>
            </w:pPr>
            <w:r w:rsidRPr="00C04A14">
              <w:rPr>
                <w:rFonts w:ascii="Times New Roman" w:hAnsi="Times New Roman" w:cs="Times New Roman"/>
                <w:sz w:val="20"/>
                <w:szCs w:val="26"/>
              </w:rPr>
              <w:t>Наименование отдельных видов товаров, работ, услуг</w:t>
            </w:r>
          </w:p>
        </w:tc>
        <w:tc>
          <w:tcPr>
            <w:tcW w:w="11519" w:type="dxa"/>
            <w:gridSpan w:val="7"/>
          </w:tcPr>
          <w:p w:rsidR="00AB0600" w:rsidRPr="00C04A14" w:rsidRDefault="00AB0600" w:rsidP="00C04A14">
            <w:pPr>
              <w:spacing w:after="0" w:line="20" w:lineRule="atLeast"/>
              <w:jc w:val="center"/>
              <w:rPr>
                <w:rFonts w:ascii="Times New Roman" w:hAnsi="Times New Roman" w:cs="Times New Roman"/>
                <w:sz w:val="20"/>
                <w:szCs w:val="26"/>
              </w:rPr>
            </w:pPr>
            <w:r w:rsidRPr="00C04A14">
              <w:rPr>
                <w:rFonts w:ascii="Times New Roman" w:hAnsi="Times New Roman" w:cs="Times New Roman"/>
                <w:sz w:val="20"/>
                <w:szCs w:val="26"/>
              </w:rPr>
              <w:t xml:space="preserve">Требования к качеству, потребительским свойствам и иным характеристикам </w:t>
            </w:r>
            <w:r w:rsidR="00C04A14">
              <w:rPr>
                <w:rFonts w:ascii="Times New Roman" w:hAnsi="Times New Roman" w:cs="Times New Roman"/>
                <w:sz w:val="20"/>
                <w:szCs w:val="26"/>
              </w:rPr>
              <w:t xml:space="preserve"> </w:t>
            </w:r>
            <w:r w:rsidRPr="00C04A14">
              <w:rPr>
                <w:rFonts w:ascii="Times New Roman" w:hAnsi="Times New Roman" w:cs="Times New Roman"/>
                <w:sz w:val="20"/>
                <w:szCs w:val="26"/>
              </w:rPr>
              <w:t>(в том числе предельные цены)</w:t>
            </w:r>
          </w:p>
        </w:tc>
      </w:tr>
      <w:tr w:rsidR="00AB0600" w:rsidRPr="00C04A14" w:rsidTr="00C04A14">
        <w:trPr>
          <w:trHeight w:val="420"/>
        </w:trPr>
        <w:tc>
          <w:tcPr>
            <w:tcW w:w="675" w:type="dxa"/>
            <w:vMerge/>
          </w:tcPr>
          <w:p w:rsidR="00AB0600" w:rsidRPr="00C04A14" w:rsidRDefault="00AB0600" w:rsidP="00F153A6">
            <w:pPr>
              <w:widowControl w:val="0"/>
              <w:autoSpaceDE w:val="0"/>
              <w:autoSpaceDN w:val="0"/>
              <w:adjustRightInd w:val="0"/>
              <w:spacing w:after="0" w:line="20" w:lineRule="atLeast"/>
              <w:jc w:val="center"/>
              <w:rPr>
                <w:rFonts w:ascii="Times New Roman" w:hAnsi="Times New Roman" w:cs="Times New Roman"/>
                <w:b/>
                <w:bCs/>
                <w:sz w:val="20"/>
                <w:szCs w:val="26"/>
              </w:rPr>
            </w:pPr>
          </w:p>
        </w:tc>
        <w:tc>
          <w:tcPr>
            <w:tcW w:w="1134" w:type="dxa"/>
            <w:vMerge/>
          </w:tcPr>
          <w:p w:rsidR="00AB0600" w:rsidRPr="00C04A14" w:rsidRDefault="00AB0600" w:rsidP="00F153A6">
            <w:pPr>
              <w:widowControl w:val="0"/>
              <w:autoSpaceDE w:val="0"/>
              <w:autoSpaceDN w:val="0"/>
              <w:adjustRightInd w:val="0"/>
              <w:spacing w:after="0" w:line="20" w:lineRule="atLeast"/>
              <w:jc w:val="center"/>
              <w:rPr>
                <w:rFonts w:ascii="Times New Roman" w:hAnsi="Times New Roman" w:cs="Times New Roman"/>
                <w:b/>
                <w:bCs/>
                <w:sz w:val="20"/>
                <w:szCs w:val="26"/>
              </w:rPr>
            </w:pPr>
          </w:p>
        </w:tc>
        <w:tc>
          <w:tcPr>
            <w:tcW w:w="2410" w:type="dxa"/>
            <w:vMerge/>
          </w:tcPr>
          <w:p w:rsidR="00AB0600" w:rsidRPr="00C04A14" w:rsidRDefault="00AB0600" w:rsidP="00F153A6">
            <w:pPr>
              <w:widowControl w:val="0"/>
              <w:autoSpaceDE w:val="0"/>
              <w:autoSpaceDN w:val="0"/>
              <w:adjustRightInd w:val="0"/>
              <w:spacing w:after="0" w:line="20" w:lineRule="atLeast"/>
              <w:jc w:val="center"/>
              <w:rPr>
                <w:rFonts w:ascii="Times New Roman" w:hAnsi="Times New Roman" w:cs="Times New Roman"/>
                <w:b/>
                <w:bCs/>
                <w:sz w:val="20"/>
                <w:szCs w:val="26"/>
              </w:rPr>
            </w:pPr>
          </w:p>
        </w:tc>
        <w:tc>
          <w:tcPr>
            <w:tcW w:w="2127" w:type="dxa"/>
            <w:vMerge w:val="restart"/>
          </w:tcPr>
          <w:p w:rsidR="00AB0600" w:rsidRPr="00C04A14" w:rsidRDefault="00AB0600" w:rsidP="00F153A6">
            <w:pPr>
              <w:widowControl w:val="0"/>
              <w:autoSpaceDE w:val="0"/>
              <w:autoSpaceDN w:val="0"/>
              <w:adjustRightInd w:val="0"/>
              <w:spacing w:after="0" w:line="20" w:lineRule="atLeast"/>
              <w:jc w:val="center"/>
              <w:rPr>
                <w:rFonts w:ascii="Times New Roman" w:hAnsi="Times New Roman" w:cs="Times New Roman"/>
                <w:sz w:val="20"/>
                <w:szCs w:val="26"/>
              </w:rPr>
            </w:pPr>
            <w:r w:rsidRPr="00C04A14">
              <w:rPr>
                <w:rFonts w:ascii="Times New Roman" w:hAnsi="Times New Roman" w:cs="Times New Roman"/>
                <w:sz w:val="20"/>
                <w:szCs w:val="26"/>
              </w:rPr>
              <w:t xml:space="preserve">Наименование характеристики </w:t>
            </w:r>
          </w:p>
        </w:tc>
        <w:tc>
          <w:tcPr>
            <w:tcW w:w="2126" w:type="dxa"/>
            <w:gridSpan w:val="2"/>
          </w:tcPr>
          <w:p w:rsidR="00AB0600" w:rsidRPr="00C04A14" w:rsidRDefault="00AB0600" w:rsidP="00F153A6">
            <w:pPr>
              <w:widowControl w:val="0"/>
              <w:autoSpaceDE w:val="0"/>
              <w:autoSpaceDN w:val="0"/>
              <w:adjustRightInd w:val="0"/>
              <w:spacing w:after="0" w:line="20" w:lineRule="atLeast"/>
              <w:jc w:val="center"/>
              <w:rPr>
                <w:rFonts w:ascii="Times New Roman" w:hAnsi="Times New Roman" w:cs="Times New Roman"/>
                <w:sz w:val="20"/>
                <w:szCs w:val="26"/>
              </w:rPr>
            </w:pPr>
            <w:r w:rsidRPr="00C04A14">
              <w:rPr>
                <w:rFonts w:ascii="Times New Roman" w:hAnsi="Times New Roman" w:cs="Times New Roman"/>
                <w:sz w:val="20"/>
                <w:szCs w:val="26"/>
              </w:rPr>
              <w:t>Единица измерения</w:t>
            </w:r>
          </w:p>
        </w:tc>
        <w:tc>
          <w:tcPr>
            <w:tcW w:w="7266" w:type="dxa"/>
            <w:gridSpan w:val="4"/>
          </w:tcPr>
          <w:p w:rsidR="00AB0600" w:rsidRPr="00C04A14" w:rsidRDefault="00AB0600" w:rsidP="00F153A6">
            <w:pPr>
              <w:widowControl w:val="0"/>
              <w:autoSpaceDE w:val="0"/>
              <w:autoSpaceDN w:val="0"/>
              <w:adjustRightInd w:val="0"/>
              <w:spacing w:after="0" w:line="20" w:lineRule="atLeast"/>
              <w:jc w:val="center"/>
              <w:rPr>
                <w:rFonts w:ascii="Times New Roman" w:hAnsi="Times New Roman" w:cs="Times New Roman"/>
                <w:sz w:val="20"/>
                <w:szCs w:val="26"/>
              </w:rPr>
            </w:pPr>
            <w:r w:rsidRPr="00C04A14">
              <w:rPr>
                <w:rFonts w:ascii="Times New Roman" w:hAnsi="Times New Roman" w:cs="Times New Roman"/>
                <w:sz w:val="20"/>
                <w:szCs w:val="26"/>
              </w:rPr>
              <w:t>Значение характеристики</w:t>
            </w:r>
          </w:p>
        </w:tc>
      </w:tr>
      <w:tr w:rsidR="00AB0600" w:rsidRPr="00C04A14" w:rsidTr="00F153A6">
        <w:tc>
          <w:tcPr>
            <w:tcW w:w="675" w:type="dxa"/>
            <w:vMerge/>
          </w:tcPr>
          <w:p w:rsidR="00AB0600" w:rsidRPr="00C04A14" w:rsidRDefault="00AB0600" w:rsidP="00F153A6">
            <w:pPr>
              <w:widowControl w:val="0"/>
              <w:autoSpaceDE w:val="0"/>
              <w:autoSpaceDN w:val="0"/>
              <w:adjustRightInd w:val="0"/>
              <w:spacing w:after="0" w:line="20" w:lineRule="atLeast"/>
              <w:jc w:val="center"/>
              <w:rPr>
                <w:rFonts w:ascii="Times New Roman" w:hAnsi="Times New Roman" w:cs="Times New Roman"/>
                <w:b/>
                <w:bCs/>
                <w:sz w:val="20"/>
                <w:szCs w:val="26"/>
              </w:rPr>
            </w:pPr>
          </w:p>
        </w:tc>
        <w:tc>
          <w:tcPr>
            <w:tcW w:w="1134" w:type="dxa"/>
            <w:vMerge/>
          </w:tcPr>
          <w:p w:rsidR="00AB0600" w:rsidRPr="00C04A14" w:rsidRDefault="00AB0600" w:rsidP="00F153A6">
            <w:pPr>
              <w:widowControl w:val="0"/>
              <w:autoSpaceDE w:val="0"/>
              <w:autoSpaceDN w:val="0"/>
              <w:adjustRightInd w:val="0"/>
              <w:spacing w:after="0" w:line="20" w:lineRule="atLeast"/>
              <w:jc w:val="center"/>
              <w:rPr>
                <w:rFonts w:ascii="Times New Roman" w:hAnsi="Times New Roman" w:cs="Times New Roman"/>
                <w:b/>
                <w:bCs/>
                <w:sz w:val="20"/>
                <w:szCs w:val="26"/>
              </w:rPr>
            </w:pPr>
          </w:p>
        </w:tc>
        <w:tc>
          <w:tcPr>
            <w:tcW w:w="2410" w:type="dxa"/>
            <w:vMerge/>
          </w:tcPr>
          <w:p w:rsidR="00AB0600" w:rsidRPr="00C04A14" w:rsidRDefault="00AB0600" w:rsidP="00F153A6">
            <w:pPr>
              <w:widowControl w:val="0"/>
              <w:autoSpaceDE w:val="0"/>
              <w:autoSpaceDN w:val="0"/>
              <w:adjustRightInd w:val="0"/>
              <w:spacing w:after="0" w:line="20" w:lineRule="atLeast"/>
              <w:jc w:val="center"/>
              <w:rPr>
                <w:rFonts w:ascii="Times New Roman" w:hAnsi="Times New Roman" w:cs="Times New Roman"/>
                <w:b/>
                <w:bCs/>
                <w:sz w:val="20"/>
                <w:szCs w:val="26"/>
              </w:rPr>
            </w:pPr>
          </w:p>
        </w:tc>
        <w:tc>
          <w:tcPr>
            <w:tcW w:w="2127" w:type="dxa"/>
            <w:vMerge/>
          </w:tcPr>
          <w:p w:rsidR="00AB0600" w:rsidRPr="00C04A14" w:rsidRDefault="00AB0600" w:rsidP="00F153A6">
            <w:pPr>
              <w:widowControl w:val="0"/>
              <w:autoSpaceDE w:val="0"/>
              <w:autoSpaceDN w:val="0"/>
              <w:adjustRightInd w:val="0"/>
              <w:spacing w:after="0" w:line="20" w:lineRule="atLeast"/>
              <w:jc w:val="center"/>
              <w:rPr>
                <w:rFonts w:ascii="Times New Roman" w:hAnsi="Times New Roman" w:cs="Times New Roman"/>
                <w:sz w:val="20"/>
                <w:szCs w:val="26"/>
              </w:rPr>
            </w:pPr>
          </w:p>
        </w:tc>
        <w:tc>
          <w:tcPr>
            <w:tcW w:w="850" w:type="dxa"/>
          </w:tcPr>
          <w:p w:rsidR="00AB0600" w:rsidRPr="00C04A14" w:rsidRDefault="00AB0600" w:rsidP="00F153A6">
            <w:pPr>
              <w:spacing w:after="0" w:line="20" w:lineRule="atLeast"/>
              <w:jc w:val="center"/>
              <w:rPr>
                <w:rFonts w:ascii="Times New Roman" w:hAnsi="Times New Roman" w:cs="Times New Roman"/>
                <w:sz w:val="20"/>
                <w:szCs w:val="26"/>
              </w:rPr>
            </w:pPr>
            <w:r w:rsidRPr="00C04A14">
              <w:rPr>
                <w:rFonts w:ascii="Times New Roman" w:hAnsi="Times New Roman" w:cs="Times New Roman"/>
                <w:sz w:val="20"/>
                <w:szCs w:val="26"/>
              </w:rPr>
              <w:t xml:space="preserve">Код </w:t>
            </w:r>
          </w:p>
          <w:p w:rsidR="00AB0600" w:rsidRPr="00C04A14" w:rsidRDefault="00AB0600" w:rsidP="00F153A6">
            <w:pPr>
              <w:tabs>
                <w:tab w:val="left" w:pos="398"/>
              </w:tabs>
              <w:spacing w:after="0" w:line="20" w:lineRule="atLeast"/>
              <w:ind w:left="-98" w:right="-108" w:firstLine="196"/>
              <w:jc w:val="center"/>
              <w:rPr>
                <w:rFonts w:ascii="Times New Roman" w:hAnsi="Times New Roman" w:cs="Times New Roman"/>
                <w:sz w:val="20"/>
                <w:szCs w:val="26"/>
              </w:rPr>
            </w:pPr>
            <w:r w:rsidRPr="00C04A14">
              <w:rPr>
                <w:rFonts w:ascii="Times New Roman" w:hAnsi="Times New Roman" w:cs="Times New Roman"/>
                <w:sz w:val="20"/>
                <w:szCs w:val="26"/>
              </w:rPr>
              <w:t>по ОКЕИ</w:t>
            </w:r>
          </w:p>
        </w:tc>
        <w:tc>
          <w:tcPr>
            <w:tcW w:w="1276" w:type="dxa"/>
          </w:tcPr>
          <w:p w:rsidR="00AB0600" w:rsidRPr="00C04A14" w:rsidRDefault="00AB0600" w:rsidP="00F153A6">
            <w:pPr>
              <w:spacing w:after="0" w:line="20" w:lineRule="atLeast"/>
              <w:ind w:hanging="108"/>
              <w:jc w:val="center"/>
              <w:rPr>
                <w:rFonts w:ascii="Times New Roman" w:hAnsi="Times New Roman" w:cs="Times New Roman"/>
                <w:sz w:val="20"/>
                <w:szCs w:val="26"/>
              </w:rPr>
            </w:pPr>
            <w:r w:rsidRPr="00C04A14">
              <w:rPr>
                <w:rFonts w:ascii="Times New Roman" w:hAnsi="Times New Roman" w:cs="Times New Roman"/>
                <w:sz w:val="20"/>
                <w:szCs w:val="26"/>
              </w:rPr>
              <w:t>Наимено-</w:t>
            </w:r>
          </w:p>
          <w:p w:rsidR="00AB0600" w:rsidRPr="00C04A14" w:rsidRDefault="00AB0600" w:rsidP="00F153A6">
            <w:pPr>
              <w:spacing w:after="0" w:line="20" w:lineRule="atLeast"/>
              <w:jc w:val="center"/>
              <w:rPr>
                <w:rFonts w:ascii="Times New Roman" w:hAnsi="Times New Roman" w:cs="Times New Roman"/>
                <w:sz w:val="20"/>
                <w:szCs w:val="26"/>
              </w:rPr>
            </w:pPr>
            <w:r w:rsidRPr="00C04A14">
              <w:rPr>
                <w:rFonts w:ascii="Times New Roman" w:hAnsi="Times New Roman" w:cs="Times New Roman"/>
                <w:sz w:val="20"/>
                <w:szCs w:val="26"/>
              </w:rPr>
              <w:t>вание</w:t>
            </w:r>
          </w:p>
        </w:tc>
        <w:tc>
          <w:tcPr>
            <w:tcW w:w="1858" w:type="dxa"/>
          </w:tcPr>
          <w:p w:rsidR="00AB0600" w:rsidRPr="00C04A14" w:rsidRDefault="00AB0600" w:rsidP="00F153A6">
            <w:pPr>
              <w:widowControl w:val="0"/>
              <w:autoSpaceDE w:val="0"/>
              <w:autoSpaceDN w:val="0"/>
              <w:adjustRightInd w:val="0"/>
              <w:spacing w:after="0" w:line="20" w:lineRule="atLeast"/>
              <w:ind w:left="-108"/>
              <w:jc w:val="center"/>
              <w:rPr>
                <w:rFonts w:ascii="Times New Roman" w:hAnsi="Times New Roman" w:cs="Times New Roman"/>
                <w:sz w:val="20"/>
                <w:szCs w:val="26"/>
              </w:rPr>
            </w:pPr>
            <w:r w:rsidRPr="00C04A14">
              <w:rPr>
                <w:rFonts w:ascii="Times New Roman" w:hAnsi="Times New Roman" w:cs="Times New Roman"/>
                <w:sz w:val="20"/>
                <w:szCs w:val="26"/>
              </w:rPr>
              <w:t>руководители</w:t>
            </w:r>
          </w:p>
        </w:tc>
        <w:tc>
          <w:tcPr>
            <w:tcW w:w="1775" w:type="dxa"/>
          </w:tcPr>
          <w:p w:rsidR="00AB0600" w:rsidRPr="00C04A14" w:rsidRDefault="00AB0600" w:rsidP="00F153A6">
            <w:pPr>
              <w:widowControl w:val="0"/>
              <w:autoSpaceDE w:val="0"/>
              <w:autoSpaceDN w:val="0"/>
              <w:adjustRightInd w:val="0"/>
              <w:spacing w:after="0" w:line="20" w:lineRule="atLeast"/>
              <w:jc w:val="center"/>
              <w:rPr>
                <w:rFonts w:ascii="Times New Roman" w:hAnsi="Times New Roman" w:cs="Times New Roman"/>
                <w:sz w:val="20"/>
                <w:szCs w:val="26"/>
              </w:rPr>
            </w:pPr>
            <w:r w:rsidRPr="00C04A14">
              <w:rPr>
                <w:rFonts w:ascii="Times New Roman" w:hAnsi="Times New Roman" w:cs="Times New Roman"/>
                <w:sz w:val="20"/>
                <w:szCs w:val="26"/>
              </w:rPr>
              <w:t>заместители руководите-лей</w:t>
            </w:r>
          </w:p>
        </w:tc>
        <w:tc>
          <w:tcPr>
            <w:tcW w:w="2179" w:type="dxa"/>
          </w:tcPr>
          <w:p w:rsidR="00AB0600" w:rsidRPr="00C04A14" w:rsidRDefault="00AB0600" w:rsidP="00F153A6">
            <w:pPr>
              <w:widowControl w:val="0"/>
              <w:autoSpaceDE w:val="0"/>
              <w:autoSpaceDN w:val="0"/>
              <w:adjustRightInd w:val="0"/>
              <w:spacing w:after="0" w:line="20" w:lineRule="atLeast"/>
              <w:ind w:hanging="56"/>
              <w:jc w:val="center"/>
              <w:rPr>
                <w:rFonts w:ascii="Times New Roman" w:hAnsi="Times New Roman" w:cs="Times New Roman"/>
                <w:sz w:val="20"/>
                <w:szCs w:val="26"/>
              </w:rPr>
            </w:pPr>
            <w:r w:rsidRPr="00C04A14">
              <w:rPr>
                <w:rFonts w:ascii="Times New Roman" w:hAnsi="Times New Roman" w:cs="Times New Roman"/>
                <w:sz w:val="20"/>
                <w:szCs w:val="26"/>
              </w:rPr>
              <w:t>руководители структурных подразделений; специалисты</w:t>
            </w:r>
          </w:p>
        </w:tc>
        <w:tc>
          <w:tcPr>
            <w:tcW w:w="1454" w:type="dxa"/>
          </w:tcPr>
          <w:p w:rsidR="00AB0600" w:rsidRPr="00C04A14" w:rsidRDefault="00AB0600" w:rsidP="00F153A6">
            <w:pPr>
              <w:widowControl w:val="0"/>
              <w:autoSpaceDE w:val="0"/>
              <w:autoSpaceDN w:val="0"/>
              <w:adjustRightInd w:val="0"/>
              <w:spacing w:after="0" w:line="20" w:lineRule="atLeast"/>
              <w:ind w:right="-71"/>
              <w:jc w:val="center"/>
              <w:rPr>
                <w:rFonts w:ascii="Times New Roman" w:hAnsi="Times New Roman" w:cs="Times New Roman"/>
                <w:sz w:val="20"/>
                <w:szCs w:val="26"/>
              </w:rPr>
            </w:pPr>
            <w:r w:rsidRPr="00C04A14">
              <w:rPr>
                <w:rFonts w:ascii="Times New Roman" w:hAnsi="Times New Roman" w:cs="Times New Roman"/>
                <w:sz w:val="20"/>
                <w:szCs w:val="26"/>
              </w:rPr>
              <w:t xml:space="preserve">обслужив-ающий персонал </w:t>
            </w:r>
          </w:p>
          <w:p w:rsidR="00AB0600" w:rsidRPr="00C04A14" w:rsidRDefault="00AB0600" w:rsidP="00F153A6">
            <w:pPr>
              <w:widowControl w:val="0"/>
              <w:autoSpaceDE w:val="0"/>
              <w:autoSpaceDN w:val="0"/>
              <w:adjustRightInd w:val="0"/>
              <w:spacing w:after="0" w:line="20" w:lineRule="atLeast"/>
              <w:jc w:val="center"/>
              <w:rPr>
                <w:rFonts w:ascii="Times New Roman" w:hAnsi="Times New Roman" w:cs="Times New Roman"/>
                <w:sz w:val="20"/>
                <w:szCs w:val="26"/>
              </w:rPr>
            </w:pPr>
          </w:p>
        </w:tc>
      </w:tr>
      <w:tr w:rsidR="00AB0600" w:rsidRPr="00C04A14" w:rsidTr="00F153A6">
        <w:tc>
          <w:tcPr>
            <w:tcW w:w="675" w:type="dxa"/>
          </w:tcPr>
          <w:p w:rsidR="00AB0600" w:rsidRPr="00C04A14" w:rsidRDefault="00AB0600" w:rsidP="00F153A6">
            <w:pPr>
              <w:widowControl w:val="0"/>
              <w:autoSpaceDE w:val="0"/>
              <w:autoSpaceDN w:val="0"/>
              <w:adjustRightInd w:val="0"/>
              <w:jc w:val="center"/>
              <w:rPr>
                <w:rFonts w:ascii="Times New Roman" w:hAnsi="Times New Roman" w:cs="Times New Roman"/>
                <w:sz w:val="20"/>
                <w:szCs w:val="26"/>
              </w:rPr>
            </w:pPr>
            <w:r w:rsidRPr="00C04A14">
              <w:rPr>
                <w:rFonts w:ascii="Times New Roman" w:hAnsi="Times New Roman" w:cs="Times New Roman"/>
                <w:sz w:val="20"/>
                <w:szCs w:val="26"/>
              </w:rPr>
              <w:t>1</w:t>
            </w:r>
          </w:p>
        </w:tc>
        <w:tc>
          <w:tcPr>
            <w:tcW w:w="1134" w:type="dxa"/>
          </w:tcPr>
          <w:p w:rsidR="00AB0600" w:rsidRPr="00C04A14" w:rsidRDefault="00AB0600" w:rsidP="00F153A6">
            <w:pPr>
              <w:widowControl w:val="0"/>
              <w:autoSpaceDE w:val="0"/>
              <w:autoSpaceDN w:val="0"/>
              <w:adjustRightInd w:val="0"/>
              <w:jc w:val="center"/>
              <w:rPr>
                <w:rFonts w:ascii="Times New Roman" w:hAnsi="Times New Roman" w:cs="Times New Roman"/>
                <w:sz w:val="20"/>
                <w:szCs w:val="26"/>
              </w:rPr>
            </w:pPr>
            <w:r w:rsidRPr="00C04A14">
              <w:rPr>
                <w:rFonts w:ascii="Times New Roman" w:hAnsi="Times New Roman" w:cs="Times New Roman"/>
                <w:sz w:val="20"/>
                <w:szCs w:val="26"/>
              </w:rPr>
              <w:t>2</w:t>
            </w:r>
          </w:p>
        </w:tc>
        <w:tc>
          <w:tcPr>
            <w:tcW w:w="2410" w:type="dxa"/>
          </w:tcPr>
          <w:p w:rsidR="00AB0600" w:rsidRPr="00C04A14" w:rsidRDefault="00AB0600" w:rsidP="00F153A6">
            <w:pPr>
              <w:widowControl w:val="0"/>
              <w:autoSpaceDE w:val="0"/>
              <w:autoSpaceDN w:val="0"/>
              <w:adjustRightInd w:val="0"/>
              <w:jc w:val="center"/>
              <w:rPr>
                <w:rFonts w:ascii="Times New Roman" w:hAnsi="Times New Roman" w:cs="Times New Roman"/>
                <w:sz w:val="20"/>
                <w:szCs w:val="26"/>
              </w:rPr>
            </w:pPr>
            <w:r w:rsidRPr="00C04A14">
              <w:rPr>
                <w:rFonts w:ascii="Times New Roman" w:hAnsi="Times New Roman" w:cs="Times New Roman"/>
                <w:sz w:val="20"/>
                <w:szCs w:val="26"/>
              </w:rPr>
              <w:t>3</w:t>
            </w:r>
          </w:p>
        </w:tc>
        <w:tc>
          <w:tcPr>
            <w:tcW w:w="2127" w:type="dxa"/>
          </w:tcPr>
          <w:p w:rsidR="00AB0600" w:rsidRPr="00C04A14" w:rsidRDefault="00AB0600" w:rsidP="00F153A6">
            <w:pPr>
              <w:widowControl w:val="0"/>
              <w:autoSpaceDE w:val="0"/>
              <w:autoSpaceDN w:val="0"/>
              <w:adjustRightInd w:val="0"/>
              <w:jc w:val="center"/>
              <w:rPr>
                <w:rFonts w:ascii="Times New Roman" w:hAnsi="Times New Roman" w:cs="Times New Roman"/>
                <w:sz w:val="20"/>
                <w:szCs w:val="26"/>
              </w:rPr>
            </w:pPr>
            <w:r w:rsidRPr="00C04A14">
              <w:rPr>
                <w:rFonts w:ascii="Times New Roman" w:hAnsi="Times New Roman" w:cs="Times New Roman"/>
                <w:sz w:val="20"/>
                <w:szCs w:val="26"/>
              </w:rPr>
              <w:t>4</w:t>
            </w:r>
          </w:p>
        </w:tc>
        <w:tc>
          <w:tcPr>
            <w:tcW w:w="850" w:type="dxa"/>
          </w:tcPr>
          <w:p w:rsidR="00AB0600" w:rsidRPr="00C04A14" w:rsidRDefault="00AB0600" w:rsidP="00F153A6">
            <w:pPr>
              <w:widowControl w:val="0"/>
              <w:autoSpaceDE w:val="0"/>
              <w:autoSpaceDN w:val="0"/>
              <w:adjustRightInd w:val="0"/>
              <w:jc w:val="center"/>
              <w:rPr>
                <w:rFonts w:ascii="Times New Roman" w:hAnsi="Times New Roman" w:cs="Times New Roman"/>
                <w:sz w:val="20"/>
                <w:szCs w:val="26"/>
              </w:rPr>
            </w:pPr>
            <w:r w:rsidRPr="00C04A14">
              <w:rPr>
                <w:rFonts w:ascii="Times New Roman" w:hAnsi="Times New Roman" w:cs="Times New Roman"/>
                <w:sz w:val="20"/>
                <w:szCs w:val="26"/>
              </w:rPr>
              <w:t>5</w:t>
            </w:r>
          </w:p>
        </w:tc>
        <w:tc>
          <w:tcPr>
            <w:tcW w:w="1276" w:type="dxa"/>
          </w:tcPr>
          <w:p w:rsidR="00AB0600" w:rsidRPr="00C04A14" w:rsidRDefault="00AB0600" w:rsidP="00F153A6">
            <w:pPr>
              <w:widowControl w:val="0"/>
              <w:autoSpaceDE w:val="0"/>
              <w:autoSpaceDN w:val="0"/>
              <w:adjustRightInd w:val="0"/>
              <w:jc w:val="center"/>
              <w:rPr>
                <w:rFonts w:ascii="Times New Roman" w:hAnsi="Times New Roman" w:cs="Times New Roman"/>
                <w:sz w:val="20"/>
                <w:szCs w:val="26"/>
              </w:rPr>
            </w:pPr>
            <w:r w:rsidRPr="00C04A14">
              <w:rPr>
                <w:rFonts w:ascii="Times New Roman" w:hAnsi="Times New Roman" w:cs="Times New Roman"/>
                <w:sz w:val="20"/>
                <w:szCs w:val="26"/>
              </w:rPr>
              <w:t>6</w:t>
            </w:r>
          </w:p>
        </w:tc>
        <w:tc>
          <w:tcPr>
            <w:tcW w:w="1858" w:type="dxa"/>
          </w:tcPr>
          <w:p w:rsidR="00AB0600" w:rsidRPr="00C04A14" w:rsidRDefault="00AB0600" w:rsidP="00F153A6">
            <w:pPr>
              <w:widowControl w:val="0"/>
              <w:autoSpaceDE w:val="0"/>
              <w:autoSpaceDN w:val="0"/>
              <w:adjustRightInd w:val="0"/>
              <w:jc w:val="center"/>
              <w:rPr>
                <w:rFonts w:ascii="Times New Roman" w:hAnsi="Times New Roman" w:cs="Times New Roman"/>
                <w:sz w:val="20"/>
                <w:szCs w:val="26"/>
              </w:rPr>
            </w:pPr>
            <w:r w:rsidRPr="00C04A14">
              <w:rPr>
                <w:rFonts w:ascii="Times New Roman" w:hAnsi="Times New Roman" w:cs="Times New Roman"/>
                <w:sz w:val="20"/>
                <w:szCs w:val="26"/>
              </w:rPr>
              <w:t>7</w:t>
            </w:r>
          </w:p>
        </w:tc>
        <w:tc>
          <w:tcPr>
            <w:tcW w:w="1775" w:type="dxa"/>
          </w:tcPr>
          <w:p w:rsidR="00AB0600" w:rsidRPr="00C04A14" w:rsidRDefault="00AB0600" w:rsidP="00F153A6">
            <w:pPr>
              <w:widowControl w:val="0"/>
              <w:autoSpaceDE w:val="0"/>
              <w:autoSpaceDN w:val="0"/>
              <w:adjustRightInd w:val="0"/>
              <w:jc w:val="center"/>
              <w:rPr>
                <w:rFonts w:ascii="Times New Roman" w:hAnsi="Times New Roman" w:cs="Times New Roman"/>
                <w:sz w:val="20"/>
                <w:szCs w:val="26"/>
              </w:rPr>
            </w:pPr>
            <w:r w:rsidRPr="00C04A14">
              <w:rPr>
                <w:rFonts w:ascii="Times New Roman" w:hAnsi="Times New Roman" w:cs="Times New Roman"/>
                <w:sz w:val="20"/>
                <w:szCs w:val="26"/>
              </w:rPr>
              <w:t>8</w:t>
            </w:r>
          </w:p>
        </w:tc>
        <w:tc>
          <w:tcPr>
            <w:tcW w:w="2179" w:type="dxa"/>
          </w:tcPr>
          <w:p w:rsidR="00AB0600" w:rsidRPr="00C04A14" w:rsidRDefault="00AB0600" w:rsidP="00F153A6">
            <w:pPr>
              <w:widowControl w:val="0"/>
              <w:autoSpaceDE w:val="0"/>
              <w:autoSpaceDN w:val="0"/>
              <w:adjustRightInd w:val="0"/>
              <w:jc w:val="center"/>
              <w:rPr>
                <w:rFonts w:ascii="Times New Roman" w:hAnsi="Times New Roman" w:cs="Times New Roman"/>
                <w:sz w:val="20"/>
                <w:szCs w:val="26"/>
              </w:rPr>
            </w:pPr>
            <w:r w:rsidRPr="00C04A14">
              <w:rPr>
                <w:rFonts w:ascii="Times New Roman" w:hAnsi="Times New Roman" w:cs="Times New Roman"/>
                <w:sz w:val="20"/>
                <w:szCs w:val="26"/>
              </w:rPr>
              <w:t>9</w:t>
            </w:r>
          </w:p>
        </w:tc>
        <w:tc>
          <w:tcPr>
            <w:tcW w:w="1454" w:type="dxa"/>
          </w:tcPr>
          <w:p w:rsidR="00AB0600" w:rsidRPr="00C04A14" w:rsidRDefault="00AB0600" w:rsidP="00F153A6">
            <w:pPr>
              <w:widowControl w:val="0"/>
              <w:autoSpaceDE w:val="0"/>
              <w:autoSpaceDN w:val="0"/>
              <w:adjustRightInd w:val="0"/>
              <w:jc w:val="center"/>
              <w:rPr>
                <w:rFonts w:ascii="Times New Roman" w:hAnsi="Times New Roman" w:cs="Times New Roman"/>
                <w:sz w:val="20"/>
                <w:szCs w:val="26"/>
              </w:rPr>
            </w:pPr>
            <w:r w:rsidRPr="00C04A14">
              <w:rPr>
                <w:rFonts w:ascii="Times New Roman" w:hAnsi="Times New Roman" w:cs="Times New Roman"/>
                <w:sz w:val="20"/>
                <w:szCs w:val="26"/>
              </w:rPr>
              <w:t>10</w:t>
            </w:r>
          </w:p>
        </w:tc>
      </w:tr>
      <w:tr w:rsidR="00AB0600" w:rsidRPr="00C04A14" w:rsidTr="00F153A6">
        <w:tc>
          <w:tcPr>
            <w:tcW w:w="675" w:type="dxa"/>
          </w:tcPr>
          <w:p w:rsidR="00AB0600" w:rsidRPr="00C04A14" w:rsidRDefault="00AB0600" w:rsidP="00F153A6">
            <w:pPr>
              <w:widowControl w:val="0"/>
              <w:autoSpaceDE w:val="0"/>
              <w:autoSpaceDN w:val="0"/>
              <w:adjustRightInd w:val="0"/>
              <w:jc w:val="center"/>
              <w:rPr>
                <w:rFonts w:ascii="Times New Roman" w:hAnsi="Times New Roman" w:cs="Times New Roman"/>
                <w:sz w:val="20"/>
                <w:szCs w:val="26"/>
              </w:rPr>
            </w:pPr>
            <w:r w:rsidRPr="00C04A14">
              <w:rPr>
                <w:rFonts w:ascii="Times New Roman" w:hAnsi="Times New Roman" w:cs="Times New Roman"/>
                <w:sz w:val="20"/>
                <w:szCs w:val="26"/>
              </w:rPr>
              <w:t>1.</w:t>
            </w:r>
          </w:p>
        </w:tc>
        <w:tc>
          <w:tcPr>
            <w:tcW w:w="1134" w:type="dxa"/>
          </w:tcPr>
          <w:p w:rsidR="00AB0600" w:rsidRPr="00C04A14" w:rsidRDefault="00AB0600" w:rsidP="00F153A6">
            <w:pPr>
              <w:widowControl w:val="0"/>
              <w:autoSpaceDE w:val="0"/>
              <w:autoSpaceDN w:val="0"/>
              <w:adjustRightInd w:val="0"/>
              <w:ind w:left="-108"/>
              <w:jc w:val="center"/>
              <w:rPr>
                <w:rFonts w:ascii="Times New Roman" w:hAnsi="Times New Roman" w:cs="Times New Roman"/>
                <w:sz w:val="20"/>
                <w:szCs w:val="26"/>
              </w:rPr>
            </w:pPr>
            <w:r w:rsidRPr="00C04A14">
              <w:rPr>
                <w:rFonts w:ascii="Times New Roman" w:hAnsi="Times New Roman" w:cs="Times New Roman"/>
                <w:sz w:val="20"/>
                <w:szCs w:val="26"/>
              </w:rPr>
              <w:t>30.02.12</w:t>
            </w:r>
          </w:p>
        </w:tc>
        <w:tc>
          <w:tcPr>
            <w:tcW w:w="2410" w:type="dxa"/>
          </w:tcPr>
          <w:p w:rsidR="00AB0600" w:rsidRPr="00C04A14" w:rsidRDefault="00AB0600" w:rsidP="00F153A6">
            <w:pPr>
              <w:widowControl w:val="0"/>
              <w:autoSpaceDE w:val="0"/>
              <w:autoSpaceDN w:val="0"/>
              <w:adjustRightInd w:val="0"/>
              <w:spacing w:after="0" w:line="0" w:lineRule="atLeast"/>
              <w:ind w:left="-108"/>
              <w:jc w:val="center"/>
              <w:rPr>
                <w:rFonts w:ascii="Times New Roman" w:hAnsi="Times New Roman" w:cs="Times New Roman"/>
                <w:sz w:val="20"/>
                <w:szCs w:val="26"/>
              </w:rPr>
            </w:pPr>
            <w:r w:rsidRPr="00C04A14">
              <w:rPr>
                <w:rFonts w:ascii="Times New Roman" w:hAnsi="Times New Roman" w:cs="Times New Roman"/>
                <w:sz w:val="20"/>
                <w:szCs w:val="26"/>
              </w:rPr>
              <w:t>Машины вычислительные электронные цифровые портативные массой не более 10 кг для автоматической обработки данных («лэптопы», «ноутбуки», «сабноутбуки»)</w:t>
            </w:r>
          </w:p>
        </w:tc>
        <w:tc>
          <w:tcPr>
            <w:tcW w:w="2127" w:type="dxa"/>
          </w:tcPr>
          <w:p w:rsidR="00AB0600" w:rsidRPr="00C04A14" w:rsidRDefault="00AB0600" w:rsidP="00F153A6">
            <w:pPr>
              <w:widowControl w:val="0"/>
              <w:autoSpaceDE w:val="0"/>
              <w:autoSpaceDN w:val="0"/>
              <w:adjustRightInd w:val="0"/>
              <w:spacing w:after="0" w:line="0" w:lineRule="atLeast"/>
              <w:jc w:val="center"/>
              <w:rPr>
                <w:rFonts w:ascii="Times New Roman" w:hAnsi="Times New Roman" w:cs="Times New Roman"/>
                <w:sz w:val="20"/>
                <w:szCs w:val="26"/>
              </w:rPr>
            </w:pPr>
            <w:r w:rsidRPr="00C04A14">
              <w:rPr>
                <w:rFonts w:ascii="Times New Roman" w:hAnsi="Times New Roman" w:cs="Times New Roman"/>
                <w:sz w:val="20"/>
                <w:szCs w:val="26"/>
              </w:rPr>
              <w:t xml:space="preserve">Размер, тип экрана, вес, тип процессора, частота процессора,  размер оперативной памяти, объем накопителя, тип жесткого диска, оптический привод, наличие модулей </w:t>
            </w:r>
            <w:r w:rsidRPr="00C04A14">
              <w:rPr>
                <w:rFonts w:ascii="Times New Roman" w:hAnsi="Times New Roman" w:cs="Times New Roman"/>
                <w:sz w:val="20"/>
                <w:szCs w:val="26"/>
                <w:lang w:val="en-US"/>
              </w:rPr>
              <w:t>Wi</w:t>
            </w:r>
            <w:r w:rsidRPr="00C04A14">
              <w:rPr>
                <w:rFonts w:ascii="Times New Roman" w:hAnsi="Times New Roman" w:cs="Times New Roman"/>
                <w:sz w:val="20"/>
                <w:szCs w:val="26"/>
              </w:rPr>
              <w:t>-</w:t>
            </w:r>
            <w:r w:rsidRPr="00C04A14">
              <w:rPr>
                <w:rFonts w:ascii="Times New Roman" w:hAnsi="Times New Roman" w:cs="Times New Roman"/>
                <w:sz w:val="20"/>
                <w:szCs w:val="26"/>
                <w:lang w:val="en-US"/>
              </w:rPr>
              <w:t>Fi</w:t>
            </w:r>
            <w:r w:rsidRPr="00C04A14">
              <w:rPr>
                <w:rFonts w:ascii="Times New Roman" w:hAnsi="Times New Roman" w:cs="Times New Roman"/>
                <w:sz w:val="20"/>
                <w:szCs w:val="26"/>
              </w:rPr>
              <w:t xml:space="preserve">, </w:t>
            </w:r>
            <w:r w:rsidRPr="00C04A14">
              <w:rPr>
                <w:rFonts w:ascii="Times New Roman" w:hAnsi="Times New Roman" w:cs="Times New Roman"/>
                <w:sz w:val="20"/>
                <w:szCs w:val="26"/>
                <w:lang w:val="en-US"/>
              </w:rPr>
              <w:t>Bluetooth</w:t>
            </w:r>
            <w:r w:rsidRPr="00C04A14">
              <w:rPr>
                <w:rFonts w:ascii="Times New Roman" w:hAnsi="Times New Roman" w:cs="Times New Roman"/>
                <w:sz w:val="20"/>
                <w:szCs w:val="26"/>
              </w:rPr>
              <w:t>, поддержки 3</w:t>
            </w:r>
            <w:r w:rsidRPr="00C04A14">
              <w:rPr>
                <w:rFonts w:ascii="Times New Roman" w:hAnsi="Times New Roman" w:cs="Times New Roman"/>
                <w:sz w:val="20"/>
                <w:szCs w:val="26"/>
                <w:lang w:val="en-US"/>
              </w:rPr>
              <w:t>G</w:t>
            </w:r>
            <w:r w:rsidRPr="00C04A14">
              <w:rPr>
                <w:rFonts w:ascii="Times New Roman" w:hAnsi="Times New Roman" w:cs="Times New Roman"/>
                <w:sz w:val="20"/>
                <w:szCs w:val="26"/>
              </w:rPr>
              <w:t>,  (</w:t>
            </w:r>
            <w:r w:rsidRPr="00C04A14">
              <w:rPr>
                <w:rFonts w:ascii="Times New Roman" w:hAnsi="Times New Roman" w:cs="Times New Roman"/>
                <w:sz w:val="20"/>
                <w:szCs w:val="26"/>
                <w:lang w:val="en-US"/>
              </w:rPr>
              <w:t>UMTS</w:t>
            </w:r>
            <w:r w:rsidRPr="00C04A14">
              <w:rPr>
                <w:rFonts w:ascii="Times New Roman" w:hAnsi="Times New Roman" w:cs="Times New Roman"/>
                <w:sz w:val="20"/>
                <w:szCs w:val="26"/>
              </w:rPr>
              <w:t xml:space="preserve">), тип видеоадаптера, время работы, операционная система, предустановленное   программное обеспечение, </w:t>
            </w:r>
          </w:p>
          <w:p w:rsidR="00AB0600" w:rsidRPr="00C04A14" w:rsidRDefault="00AB0600" w:rsidP="00F153A6">
            <w:pPr>
              <w:widowControl w:val="0"/>
              <w:autoSpaceDE w:val="0"/>
              <w:autoSpaceDN w:val="0"/>
              <w:adjustRightInd w:val="0"/>
              <w:spacing w:after="0" w:line="0" w:lineRule="atLeast"/>
              <w:jc w:val="center"/>
              <w:rPr>
                <w:rFonts w:ascii="Times New Roman" w:hAnsi="Times New Roman" w:cs="Times New Roman"/>
                <w:bCs/>
                <w:sz w:val="20"/>
                <w:szCs w:val="26"/>
              </w:rPr>
            </w:pPr>
            <w:r w:rsidRPr="00C04A14">
              <w:rPr>
                <w:rFonts w:ascii="Times New Roman" w:hAnsi="Times New Roman" w:cs="Times New Roman"/>
                <w:bCs/>
                <w:sz w:val="20"/>
                <w:szCs w:val="26"/>
              </w:rPr>
              <w:t>предельная цена</w:t>
            </w:r>
          </w:p>
        </w:tc>
        <w:tc>
          <w:tcPr>
            <w:tcW w:w="850" w:type="dxa"/>
          </w:tcPr>
          <w:p w:rsidR="00AB0600" w:rsidRPr="00C04A14" w:rsidRDefault="00AB0600" w:rsidP="00F153A6">
            <w:pPr>
              <w:widowControl w:val="0"/>
              <w:autoSpaceDE w:val="0"/>
              <w:autoSpaceDN w:val="0"/>
              <w:adjustRightInd w:val="0"/>
              <w:jc w:val="center"/>
              <w:rPr>
                <w:rFonts w:ascii="Times New Roman" w:hAnsi="Times New Roman" w:cs="Times New Roman"/>
                <w:sz w:val="20"/>
                <w:szCs w:val="26"/>
              </w:rPr>
            </w:pPr>
          </w:p>
        </w:tc>
        <w:tc>
          <w:tcPr>
            <w:tcW w:w="1276" w:type="dxa"/>
          </w:tcPr>
          <w:p w:rsidR="00AB0600" w:rsidRPr="00C04A14" w:rsidRDefault="00AB0600" w:rsidP="00F153A6">
            <w:pPr>
              <w:widowControl w:val="0"/>
              <w:autoSpaceDE w:val="0"/>
              <w:autoSpaceDN w:val="0"/>
              <w:adjustRightInd w:val="0"/>
              <w:jc w:val="center"/>
              <w:rPr>
                <w:rFonts w:ascii="Times New Roman" w:hAnsi="Times New Roman" w:cs="Times New Roman"/>
                <w:sz w:val="20"/>
                <w:szCs w:val="26"/>
              </w:rPr>
            </w:pPr>
          </w:p>
        </w:tc>
        <w:tc>
          <w:tcPr>
            <w:tcW w:w="1858" w:type="dxa"/>
          </w:tcPr>
          <w:p w:rsidR="00AB0600" w:rsidRPr="00C04A14" w:rsidRDefault="00AB0600" w:rsidP="00F153A6">
            <w:pPr>
              <w:widowControl w:val="0"/>
              <w:autoSpaceDE w:val="0"/>
              <w:autoSpaceDN w:val="0"/>
              <w:adjustRightInd w:val="0"/>
              <w:jc w:val="center"/>
              <w:rPr>
                <w:rFonts w:ascii="Times New Roman" w:hAnsi="Times New Roman" w:cs="Times New Roman"/>
                <w:sz w:val="20"/>
                <w:szCs w:val="26"/>
              </w:rPr>
            </w:pPr>
          </w:p>
        </w:tc>
        <w:tc>
          <w:tcPr>
            <w:tcW w:w="1775" w:type="dxa"/>
          </w:tcPr>
          <w:p w:rsidR="00AB0600" w:rsidRPr="00C04A14" w:rsidRDefault="00AB0600" w:rsidP="00F153A6">
            <w:pPr>
              <w:widowControl w:val="0"/>
              <w:autoSpaceDE w:val="0"/>
              <w:autoSpaceDN w:val="0"/>
              <w:adjustRightInd w:val="0"/>
              <w:jc w:val="center"/>
              <w:rPr>
                <w:rFonts w:ascii="Times New Roman" w:hAnsi="Times New Roman" w:cs="Times New Roman"/>
                <w:sz w:val="20"/>
                <w:szCs w:val="26"/>
              </w:rPr>
            </w:pPr>
          </w:p>
        </w:tc>
        <w:tc>
          <w:tcPr>
            <w:tcW w:w="2179" w:type="dxa"/>
          </w:tcPr>
          <w:p w:rsidR="00AB0600" w:rsidRPr="00C04A14" w:rsidRDefault="00AB0600" w:rsidP="00F153A6">
            <w:pPr>
              <w:widowControl w:val="0"/>
              <w:autoSpaceDE w:val="0"/>
              <w:autoSpaceDN w:val="0"/>
              <w:adjustRightInd w:val="0"/>
              <w:jc w:val="center"/>
              <w:rPr>
                <w:rFonts w:ascii="Times New Roman" w:hAnsi="Times New Roman" w:cs="Times New Roman"/>
                <w:sz w:val="20"/>
                <w:szCs w:val="26"/>
              </w:rPr>
            </w:pPr>
          </w:p>
        </w:tc>
        <w:tc>
          <w:tcPr>
            <w:tcW w:w="1454" w:type="dxa"/>
          </w:tcPr>
          <w:p w:rsidR="00AB0600" w:rsidRPr="00C04A14" w:rsidRDefault="00AB0600" w:rsidP="00F153A6">
            <w:pPr>
              <w:widowControl w:val="0"/>
              <w:autoSpaceDE w:val="0"/>
              <w:autoSpaceDN w:val="0"/>
              <w:adjustRightInd w:val="0"/>
              <w:jc w:val="center"/>
              <w:rPr>
                <w:rFonts w:ascii="Times New Roman" w:hAnsi="Times New Roman" w:cs="Times New Roman"/>
                <w:b/>
                <w:bCs/>
                <w:sz w:val="20"/>
                <w:szCs w:val="26"/>
              </w:rPr>
            </w:pPr>
          </w:p>
        </w:tc>
      </w:tr>
      <w:tr w:rsidR="00AB0600" w:rsidRPr="00C04A14" w:rsidTr="00F153A6">
        <w:tc>
          <w:tcPr>
            <w:tcW w:w="675" w:type="dxa"/>
          </w:tcPr>
          <w:p w:rsidR="00AB0600" w:rsidRPr="00C04A14" w:rsidRDefault="00AB0600" w:rsidP="00F153A6">
            <w:pPr>
              <w:widowControl w:val="0"/>
              <w:autoSpaceDE w:val="0"/>
              <w:autoSpaceDN w:val="0"/>
              <w:adjustRightInd w:val="0"/>
              <w:jc w:val="center"/>
              <w:rPr>
                <w:rFonts w:ascii="Times New Roman" w:hAnsi="Times New Roman" w:cs="Times New Roman"/>
                <w:sz w:val="20"/>
                <w:szCs w:val="26"/>
              </w:rPr>
            </w:pPr>
            <w:r w:rsidRPr="00C04A14">
              <w:rPr>
                <w:rFonts w:ascii="Times New Roman" w:hAnsi="Times New Roman" w:cs="Times New Roman"/>
                <w:sz w:val="20"/>
                <w:szCs w:val="26"/>
              </w:rPr>
              <w:t>2.</w:t>
            </w:r>
          </w:p>
        </w:tc>
        <w:tc>
          <w:tcPr>
            <w:tcW w:w="1134" w:type="dxa"/>
          </w:tcPr>
          <w:p w:rsidR="00AB0600" w:rsidRPr="00C04A14" w:rsidRDefault="00AB0600" w:rsidP="00F153A6">
            <w:pPr>
              <w:widowControl w:val="0"/>
              <w:autoSpaceDE w:val="0"/>
              <w:autoSpaceDN w:val="0"/>
              <w:adjustRightInd w:val="0"/>
              <w:ind w:left="-108"/>
              <w:jc w:val="center"/>
              <w:rPr>
                <w:rFonts w:ascii="Times New Roman" w:hAnsi="Times New Roman" w:cs="Times New Roman"/>
                <w:sz w:val="20"/>
                <w:szCs w:val="26"/>
              </w:rPr>
            </w:pPr>
            <w:r w:rsidRPr="00C04A14">
              <w:rPr>
                <w:rFonts w:ascii="Times New Roman" w:hAnsi="Times New Roman" w:cs="Times New Roman"/>
                <w:sz w:val="20"/>
                <w:szCs w:val="26"/>
              </w:rPr>
              <w:t>30.02.15</w:t>
            </w:r>
          </w:p>
        </w:tc>
        <w:tc>
          <w:tcPr>
            <w:tcW w:w="2410" w:type="dxa"/>
          </w:tcPr>
          <w:p w:rsidR="00AB0600" w:rsidRPr="00C04A14" w:rsidRDefault="00AB0600" w:rsidP="00F153A6">
            <w:pPr>
              <w:widowControl w:val="0"/>
              <w:autoSpaceDE w:val="0"/>
              <w:autoSpaceDN w:val="0"/>
              <w:adjustRightInd w:val="0"/>
              <w:spacing w:after="0" w:line="0" w:lineRule="atLeast"/>
              <w:jc w:val="center"/>
              <w:rPr>
                <w:rFonts w:ascii="Times New Roman" w:hAnsi="Times New Roman" w:cs="Times New Roman"/>
                <w:sz w:val="20"/>
                <w:szCs w:val="26"/>
              </w:rPr>
            </w:pPr>
            <w:r w:rsidRPr="00C04A14">
              <w:rPr>
                <w:rFonts w:ascii="Times New Roman" w:hAnsi="Times New Roman" w:cs="Times New Roman"/>
                <w:sz w:val="20"/>
                <w:szCs w:val="26"/>
              </w:rPr>
              <w:t xml:space="preserve">Машины вычислительные электронные цифровые </w:t>
            </w:r>
            <w:r w:rsidRPr="00C04A14">
              <w:rPr>
                <w:rFonts w:ascii="Times New Roman" w:hAnsi="Times New Roman" w:cs="Times New Roman"/>
                <w:sz w:val="20"/>
                <w:szCs w:val="26"/>
              </w:rPr>
              <w:lastRenderedPageBreak/>
              <w:t>прочие, содержащие или не содержащие в одном корпусе одно или два из следующих устройств для автоматической обработки данных:</w:t>
            </w:r>
          </w:p>
          <w:p w:rsidR="00AB0600" w:rsidRPr="00C04A14" w:rsidRDefault="00AB0600" w:rsidP="00F153A6">
            <w:pPr>
              <w:widowControl w:val="0"/>
              <w:autoSpaceDE w:val="0"/>
              <w:autoSpaceDN w:val="0"/>
              <w:adjustRightInd w:val="0"/>
              <w:spacing w:after="0" w:line="0" w:lineRule="atLeast"/>
              <w:jc w:val="center"/>
              <w:rPr>
                <w:rFonts w:ascii="Times New Roman" w:hAnsi="Times New Roman" w:cs="Times New Roman"/>
                <w:sz w:val="20"/>
                <w:szCs w:val="26"/>
              </w:rPr>
            </w:pPr>
            <w:r w:rsidRPr="00C04A14">
              <w:rPr>
                <w:rFonts w:ascii="Times New Roman" w:hAnsi="Times New Roman" w:cs="Times New Roman"/>
                <w:sz w:val="20"/>
                <w:szCs w:val="26"/>
              </w:rPr>
              <w:t>запоминающие устройства, устройства ввода, устройства вывода.</w:t>
            </w:r>
          </w:p>
        </w:tc>
        <w:tc>
          <w:tcPr>
            <w:tcW w:w="2127" w:type="dxa"/>
          </w:tcPr>
          <w:p w:rsidR="00AB0600" w:rsidRPr="00C04A14" w:rsidRDefault="00AB0600" w:rsidP="00F153A6">
            <w:pPr>
              <w:widowControl w:val="0"/>
              <w:autoSpaceDE w:val="0"/>
              <w:autoSpaceDN w:val="0"/>
              <w:adjustRightInd w:val="0"/>
              <w:spacing w:after="0" w:line="0" w:lineRule="atLeast"/>
              <w:ind w:left="-108"/>
              <w:jc w:val="center"/>
              <w:rPr>
                <w:rFonts w:ascii="Times New Roman" w:hAnsi="Times New Roman" w:cs="Times New Roman"/>
                <w:sz w:val="20"/>
                <w:szCs w:val="26"/>
              </w:rPr>
            </w:pPr>
            <w:r w:rsidRPr="00C04A14">
              <w:rPr>
                <w:rFonts w:ascii="Times New Roman" w:hAnsi="Times New Roman" w:cs="Times New Roman"/>
                <w:sz w:val="20"/>
                <w:szCs w:val="26"/>
              </w:rPr>
              <w:lastRenderedPageBreak/>
              <w:t xml:space="preserve">Тип (моноблок/системный блок и монитор), </w:t>
            </w:r>
            <w:r w:rsidRPr="00C04A14">
              <w:rPr>
                <w:rFonts w:ascii="Times New Roman" w:hAnsi="Times New Roman" w:cs="Times New Roman"/>
                <w:sz w:val="20"/>
                <w:szCs w:val="26"/>
              </w:rPr>
              <w:lastRenderedPageBreak/>
              <w:t>размер экрана/монитора, тип процессора, частота процессора, размер оперативной памяти,  объем накопителя, тип жесткого диска, оптический привод,</w:t>
            </w:r>
          </w:p>
          <w:p w:rsidR="00AB0600" w:rsidRPr="00C04A14" w:rsidRDefault="00AB0600" w:rsidP="00F153A6">
            <w:pPr>
              <w:widowControl w:val="0"/>
              <w:autoSpaceDE w:val="0"/>
              <w:autoSpaceDN w:val="0"/>
              <w:adjustRightInd w:val="0"/>
              <w:spacing w:after="0" w:line="0" w:lineRule="atLeast"/>
              <w:jc w:val="center"/>
              <w:rPr>
                <w:rFonts w:ascii="Times New Roman" w:hAnsi="Times New Roman" w:cs="Times New Roman"/>
                <w:sz w:val="20"/>
                <w:szCs w:val="26"/>
              </w:rPr>
            </w:pPr>
            <w:r w:rsidRPr="00C04A14">
              <w:rPr>
                <w:rFonts w:ascii="Times New Roman" w:hAnsi="Times New Roman" w:cs="Times New Roman"/>
                <w:sz w:val="20"/>
                <w:szCs w:val="26"/>
              </w:rPr>
              <w:t xml:space="preserve">тип видеоадаптера, операционная система, предустановленное   программное обеспечение, </w:t>
            </w:r>
          </w:p>
          <w:p w:rsidR="00AB0600" w:rsidRPr="00C04A14" w:rsidRDefault="00AB0600" w:rsidP="00F153A6">
            <w:pPr>
              <w:widowControl w:val="0"/>
              <w:autoSpaceDE w:val="0"/>
              <w:autoSpaceDN w:val="0"/>
              <w:adjustRightInd w:val="0"/>
              <w:spacing w:after="0" w:line="0" w:lineRule="atLeast"/>
              <w:jc w:val="center"/>
              <w:rPr>
                <w:rFonts w:ascii="Times New Roman" w:hAnsi="Times New Roman" w:cs="Times New Roman"/>
                <w:bCs/>
                <w:sz w:val="20"/>
                <w:szCs w:val="26"/>
              </w:rPr>
            </w:pPr>
            <w:r w:rsidRPr="00C04A14">
              <w:rPr>
                <w:rFonts w:ascii="Times New Roman" w:hAnsi="Times New Roman" w:cs="Times New Roman"/>
                <w:bCs/>
                <w:sz w:val="20"/>
                <w:szCs w:val="26"/>
              </w:rPr>
              <w:t>предельная цена</w:t>
            </w:r>
          </w:p>
        </w:tc>
        <w:tc>
          <w:tcPr>
            <w:tcW w:w="850" w:type="dxa"/>
          </w:tcPr>
          <w:p w:rsidR="00AB0600" w:rsidRPr="00C04A14" w:rsidRDefault="00AB0600" w:rsidP="00F153A6">
            <w:pPr>
              <w:widowControl w:val="0"/>
              <w:autoSpaceDE w:val="0"/>
              <w:autoSpaceDN w:val="0"/>
              <w:adjustRightInd w:val="0"/>
              <w:jc w:val="center"/>
              <w:rPr>
                <w:rFonts w:ascii="Times New Roman" w:hAnsi="Times New Roman" w:cs="Times New Roman"/>
                <w:sz w:val="20"/>
                <w:szCs w:val="26"/>
              </w:rPr>
            </w:pPr>
          </w:p>
        </w:tc>
        <w:tc>
          <w:tcPr>
            <w:tcW w:w="1276" w:type="dxa"/>
          </w:tcPr>
          <w:p w:rsidR="00AB0600" w:rsidRPr="00C04A14" w:rsidRDefault="00AB0600" w:rsidP="00F153A6">
            <w:pPr>
              <w:widowControl w:val="0"/>
              <w:autoSpaceDE w:val="0"/>
              <w:autoSpaceDN w:val="0"/>
              <w:adjustRightInd w:val="0"/>
              <w:jc w:val="center"/>
              <w:rPr>
                <w:rFonts w:ascii="Times New Roman" w:hAnsi="Times New Roman" w:cs="Times New Roman"/>
                <w:sz w:val="20"/>
                <w:szCs w:val="26"/>
              </w:rPr>
            </w:pPr>
          </w:p>
        </w:tc>
        <w:tc>
          <w:tcPr>
            <w:tcW w:w="1858" w:type="dxa"/>
          </w:tcPr>
          <w:p w:rsidR="00AB0600" w:rsidRPr="00C04A14" w:rsidRDefault="00AB0600" w:rsidP="00F153A6">
            <w:pPr>
              <w:widowControl w:val="0"/>
              <w:autoSpaceDE w:val="0"/>
              <w:autoSpaceDN w:val="0"/>
              <w:adjustRightInd w:val="0"/>
              <w:jc w:val="center"/>
              <w:rPr>
                <w:rFonts w:ascii="Times New Roman" w:hAnsi="Times New Roman" w:cs="Times New Roman"/>
                <w:sz w:val="20"/>
                <w:szCs w:val="26"/>
              </w:rPr>
            </w:pPr>
          </w:p>
        </w:tc>
        <w:tc>
          <w:tcPr>
            <w:tcW w:w="1775" w:type="dxa"/>
          </w:tcPr>
          <w:p w:rsidR="00AB0600" w:rsidRPr="00C04A14" w:rsidRDefault="00AB0600" w:rsidP="00F153A6">
            <w:pPr>
              <w:widowControl w:val="0"/>
              <w:autoSpaceDE w:val="0"/>
              <w:autoSpaceDN w:val="0"/>
              <w:adjustRightInd w:val="0"/>
              <w:jc w:val="center"/>
              <w:rPr>
                <w:rFonts w:ascii="Times New Roman" w:hAnsi="Times New Roman" w:cs="Times New Roman"/>
                <w:sz w:val="20"/>
                <w:szCs w:val="26"/>
              </w:rPr>
            </w:pPr>
          </w:p>
        </w:tc>
        <w:tc>
          <w:tcPr>
            <w:tcW w:w="2179" w:type="dxa"/>
          </w:tcPr>
          <w:p w:rsidR="00AB0600" w:rsidRPr="00C04A14" w:rsidRDefault="00AB0600" w:rsidP="00F153A6">
            <w:pPr>
              <w:widowControl w:val="0"/>
              <w:autoSpaceDE w:val="0"/>
              <w:autoSpaceDN w:val="0"/>
              <w:adjustRightInd w:val="0"/>
              <w:jc w:val="center"/>
              <w:rPr>
                <w:rFonts w:ascii="Times New Roman" w:hAnsi="Times New Roman" w:cs="Times New Roman"/>
                <w:sz w:val="20"/>
                <w:szCs w:val="26"/>
              </w:rPr>
            </w:pPr>
          </w:p>
        </w:tc>
        <w:tc>
          <w:tcPr>
            <w:tcW w:w="1454" w:type="dxa"/>
          </w:tcPr>
          <w:p w:rsidR="00AB0600" w:rsidRPr="00C04A14" w:rsidRDefault="00AB0600" w:rsidP="00F153A6">
            <w:pPr>
              <w:widowControl w:val="0"/>
              <w:autoSpaceDE w:val="0"/>
              <w:autoSpaceDN w:val="0"/>
              <w:adjustRightInd w:val="0"/>
              <w:jc w:val="center"/>
              <w:rPr>
                <w:rFonts w:ascii="Times New Roman" w:hAnsi="Times New Roman" w:cs="Times New Roman"/>
                <w:b/>
                <w:bCs/>
                <w:sz w:val="20"/>
                <w:szCs w:val="26"/>
              </w:rPr>
            </w:pPr>
          </w:p>
        </w:tc>
      </w:tr>
      <w:tr w:rsidR="00AB0600" w:rsidRPr="00C04A14" w:rsidTr="00F153A6">
        <w:tc>
          <w:tcPr>
            <w:tcW w:w="675" w:type="dxa"/>
          </w:tcPr>
          <w:p w:rsidR="00AB0600" w:rsidRPr="00C04A14" w:rsidRDefault="00AB0600" w:rsidP="00F153A6">
            <w:pPr>
              <w:widowControl w:val="0"/>
              <w:autoSpaceDE w:val="0"/>
              <w:autoSpaceDN w:val="0"/>
              <w:adjustRightInd w:val="0"/>
              <w:jc w:val="center"/>
              <w:rPr>
                <w:rFonts w:ascii="Times New Roman" w:hAnsi="Times New Roman" w:cs="Times New Roman"/>
                <w:sz w:val="20"/>
                <w:szCs w:val="26"/>
              </w:rPr>
            </w:pPr>
            <w:r w:rsidRPr="00C04A14">
              <w:rPr>
                <w:rFonts w:ascii="Times New Roman" w:hAnsi="Times New Roman" w:cs="Times New Roman"/>
                <w:sz w:val="20"/>
                <w:szCs w:val="26"/>
              </w:rPr>
              <w:lastRenderedPageBreak/>
              <w:t>3.</w:t>
            </w:r>
          </w:p>
        </w:tc>
        <w:tc>
          <w:tcPr>
            <w:tcW w:w="1134" w:type="dxa"/>
          </w:tcPr>
          <w:p w:rsidR="00AB0600" w:rsidRPr="00C04A14" w:rsidRDefault="00AB0600" w:rsidP="00F153A6">
            <w:pPr>
              <w:widowControl w:val="0"/>
              <w:autoSpaceDE w:val="0"/>
              <w:autoSpaceDN w:val="0"/>
              <w:adjustRightInd w:val="0"/>
              <w:ind w:hanging="108"/>
              <w:jc w:val="center"/>
              <w:rPr>
                <w:rFonts w:ascii="Times New Roman" w:hAnsi="Times New Roman" w:cs="Times New Roman"/>
                <w:sz w:val="20"/>
                <w:szCs w:val="26"/>
              </w:rPr>
            </w:pPr>
            <w:r w:rsidRPr="00C04A14">
              <w:rPr>
                <w:rFonts w:ascii="Times New Roman" w:hAnsi="Times New Roman" w:cs="Times New Roman"/>
                <w:sz w:val="20"/>
                <w:szCs w:val="26"/>
              </w:rPr>
              <w:t>30.02.16</w:t>
            </w:r>
          </w:p>
        </w:tc>
        <w:tc>
          <w:tcPr>
            <w:tcW w:w="2410" w:type="dxa"/>
          </w:tcPr>
          <w:p w:rsidR="00AB0600" w:rsidRPr="00C04A14" w:rsidRDefault="00AB0600" w:rsidP="00F153A6">
            <w:pPr>
              <w:widowControl w:val="0"/>
              <w:autoSpaceDE w:val="0"/>
              <w:autoSpaceDN w:val="0"/>
              <w:adjustRightInd w:val="0"/>
              <w:spacing w:after="0" w:line="20" w:lineRule="atLeast"/>
              <w:jc w:val="center"/>
              <w:rPr>
                <w:rFonts w:ascii="Times New Roman" w:hAnsi="Times New Roman" w:cs="Times New Roman"/>
                <w:sz w:val="20"/>
                <w:szCs w:val="26"/>
              </w:rPr>
            </w:pPr>
            <w:r w:rsidRPr="00C04A14">
              <w:rPr>
                <w:rFonts w:ascii="Times New Roman" w:hAnsi="Times New Roman" w:cs="Times New Roman"/>
                <w:sz w:val="20"/>
                <w:szCs w:val="26"/>
              </w:rPr>
              <w:t>Устройства ввода/вывода данных содержащие (не содержащие)  в одном корпусе запоминающие устройства</w:t>
            </w:r>
          </w:p>
          <w:p w:rsidR="00AB0600" w:rsidRPr="00C04A14" w:rsidRDefault="00AB0600" w:rsidP="00F153A6">
            <w:pPr>
              <w:widowControl w:val="0"/>
              <w:autoSpaceDE w:val="0"/>
              <w:autoSpaceDN w:val="0"/>
              <w:adjustRightInd w:val="0"/>
              <w:spacing w:after="0" w:line="20" w:lineRule="atLeast"/>
              <w:jc w:val="center"/>
              <w:rPr>
                <w:rFonts w:ascii="Times New Roman" w:hAnsi="Times New Roman" w:cs="Times New Roman"/>
                <w:sz w:val="20"/>
                <w:szCs w:val="26"/>
              </w:rPr>
            </w:pPr>
            <w:r w:rsidRPr="00C04A14">
              <w:rPr>
                <w:rFonts w:ascii="Times New Roman" w:hAnsi="Times New Roman" w:cs="Times New Roman"/>
                <w:sz w:val="20"/>
                <w:szCs w:val="26"/>
              </w:rPr>
              <w:t>Пояснения по товару: принтеры, сканеры, многофункциональные устройства (МФУ)</w:t>
            </w:r>
          </w:p>
          <w:p w:rsidR="00AB0600" w:rsidRPr="00C04A14" w:rsidRDefault="00AB0600" w:rsidP="00F153A6">
            <w:pPr>
              <w:widowControl w:val="0"/>
              <w:autoSpaceDE w:val="0"/>
              <w:autoSpaceDN w:val="0"/>
              <w:adjustRightInd w:val="0"/>
              <w:spacing w:after="0" w:line="20" w:lineRule="atLeast"/>
              <w:jc w:val="center"/>
              <w:rPr>
                <w:rFonts w:ascii="Times New Roman" w:hAnsi="Times New Roman" w:cs="Times New Roman"/>
                <w:sz w:val="20"/>
                <w:szCs w:val="26"/>
              </w:rPr>
            </w:pPr>
          </w:p>
        </w:tc>
        <w:tc>
          <w:tcPr>
            <w:tcW w:w="2127" w:type="dxa"/>
          </w:tcPr>
          <w:p w:rsidR="00AB0600" w:rsidRPr="00C04A14" w:rsidRDefault="00AB0600" w:rsidP="00F153A6">
            <w:pPr>
              <w:widowControl w:val="0"/>
              <w:autoSpaceDE w:val="0"/>
              <w:autoSpaceDN w:val="0"/>
              <w:adjustRightInd w:val="0"/>
              <w:spacing w:after="0" w:line="20" w:lineRule="atLeast"/>
              <w:jc w:val="center"/>
              <w:rPr>
                <w:rFonts w:ascii="Times New Roman" w:hAnsi="Times New Roman" w:cs="Times New Roman"/>
                <w:sz w:val="20"/>
                <w:szCs w:val="26"/>
              </w:rPr>
            </w:pPr>
            <w:r w:rsidRPr="00C04A14">
              <w:rPr>
                <w:rFonts w:ascii="Times New Roman" w:hAnsi="Times New Roman" w:cs="Times New Roman"/>
                <w:sz w:val="20"/>
                <w:szCs w:val="26"/>
              </w:rPr>
              <w:t>Метод печати (струйный/лазерный для принтера/ МФУ), разрешение сканирования (для сканера/МФУ),  цветность (цветной/черно-белый), максимальный формат,  скорость печати/сканирования, наличие дополнительных модулей и интерфейсов (сетевой интерфейс, устройства чтения карт памяти и т.д.)</w:t>
            </w:r>
          </w:p>
        </w:tc>
        <w:tc>
          <w:tcPr>
            <w:tcW w:w="850" w:type="dxa"/>
          </w:tcPr>
          <w:p w:rsidR="00AB0600" w:rsidRPr="00C04A14" w:rsidRDefault="00AB0600" w:rsidP="00F153A6">
            <w:pPr>
              <w:widowControl w:val="0"/>
              <w:autoSpaceDE w:val="0"/>
              <w:autoSpaceDN w:val="0"/>
              <w:adjustRightInd w:val="0"/>
              <w:jc w:val="center"/>
              <w:rPr>
                <w:rFonts w:ascii="Times New Roman" w:hAnsi="Times New Roman" w:cs="Times New Roman"/>
                <w:sz w:val="20"/>
                <w:szCs w:val="26"/>
              </w:rPr>
            </w:pPr>
          </w:p>
        </w:tc>
        <w:tc>
          <w:tcPr>
            <w:tcW w:w="1276" w:type="dxa"/>
          </w:tcPr>
          <w:p w:rsidR="00AB0600" w:rsidRPr="00C04A14" w:rsidRDefault="00AB0600" w:rsidP="00F153A6">
            <w:pPr>
              <w:widowControl w:val="0"/>
              <w:autoSpaceDE w:val="0"/>
              <w:autoSpaceDN w:val="0"/>
              <w:adjustRightInd w:val="0"/>
              <w:jc w:val="center"/>
              <w:rPr>
                <w:rFonts w:ascii="Times New Roman" w:hAnsi="Times New Roman" w:cs="Times New Roman"/>
                <w:sz w:val="20"/>
                <w:szCs w:val="26"/>
              </w:rPr>
            </w:pPr>
          </w:p>
        </w:tc>
        <w:tc>
          <w:tcPr>
            <w:tcW w:w="1858" w:type="dxa"/>
          </w:tcPr>
          <w:p w:rsidR="00AB0600" w:rsidRPr="00C04A14" w:rsidRDefault="00AB0600" w:rsidP="00F153A6">
            <w:pPr>
              <w:widowControl w:val="0"/>
              <w:autoSpaceDE w:val="0"/>
              <w:autoSpaceDN w:val="0"/>
              <w:adjustRightInd w:val="0"/>
              <w:jc w:val="center"/>
              <w:rPr>
                <w:rFonts w:ascii="Times New Roman" w:hAnsi="Times New Roman" w:cs="Times New Roman"/>
                <w:sz w:val="20"/>
                <w:szCs w:val="26"/>
              </w:rPr>
            </w:pPr>
          </w:p>
        </w:tc>
        <w:tc>
          <w:tcPr>
            <w:tcW w:w="1775" w:type="dxa"/>
          </w:tcPr>
          <w:p w:rsidR="00AB0600" w:rsidRPr="00C04A14" w:rsidRDefault="00AB0600" w:rsidP="00F153A6">
            <w:pPr>
              <w:widowControl w:val="0"/>
              <w:autoSpaceDE w:val="0"/>
              <w:autoSpaceDN w:val="0"/>
              <w:adjustRightInd w:val="0"/>
              <w:jc w:val="center"/>
              <w:rPr>
                <w:rFonts w:ascii="Times New Roman" w:hAnsi="Times New Roman" w:cs="Times New Roman"/>
                <w:sz w:val="20"/>
                <w:szCs w:val="26"/>
              </w:rPr>
            </w:pPr>
          </w:p>
        </w:tc>
        <w:tc>
          <w:tcPr>
            <w:tcW w:w="2179" w:type="dxa"/>
          </w:tcPr>
          <w:p w:rsidR="00AB0600" w:rsidRPr="00C04A14" w:rsidRDefault="00AB0600" w:rsidP="00F153A6">
            <w:pPr>
              <w:widowControl w:val="0"/>
              <w:autoSpaceDE w:val="0"/>
              <w:autoSpaceDN w:val="0"/>
              <w:adjustRightInd w:val="0"/>
              <w:jc w:val="center"/>
              <w:rPr>
                <w:rFonts w:ascii="Times New Roman" w:hAnsi="Times New Roman" w:cs="Times New Roman"/>
                <w:sz w:val="20"/>
                <w:szCs w:val="26"/>
              </w:rPr>
            </w:pPr>
          </w:p>
        </w:tc>
        <w:tc>
          <w:tcPr>
            <w:tcW w:w="1454" w:type="dxa"/>
          </w:tcPr>
          <w:p w:rsidR="00AB0600" w:rsidRPr="00C04A14" w:rsidRDefault="00AB0600" w:rsidP="00F153A6">
            <w:pPr>
              <w:widowControl w:val="0"/>
              <w:autoSpaceDE w:val="0"/>
              <w:autoSpaceDN w:val="0"/>
              <w:adjustRightInd w:val="0"/>
              <w:jc w:val="center"/>
              <w:rPr>
                <w:rFonts w:ascii="Times New Roman" w:hAnsi="Times New Roman" w:cs="Times New Roman"/>
                <w:b/>
                <w:bCs/>
                <w:sz w:val="20"/>
                <w:szCs w:val="26"/>
              </w:rPr>
            </w:pPr>
          </w:p>
        </w:tc>
      </w:tr>
      <w:tr w:rsidR="00AB0600" w:rsidRPr="00C04A14" w:rsidTr="00F153A6">
        <w:tc>
          <w:tcPr>
            <w:tcW w:w="675" w:type="dxa"/>
          </w:tcPr>
          <w:p w:rsidR="00AB0600" w:rsidRPr="00C04A14" w:rsidRDefault="00AB0600" w:rsidP="00F153A6">
            <w:pPr>
              <w:widowControl w:val="0"/>
              <w:autoSpaceDE w:val="0"/>
              <w:autoSpaceDN w:val="0"/>
              <w:adjustRightInd w:val="0"/>
              <w:jc w:val="center"/>
              <w:rPr>
                <w:rFonts w:ascii="Times New Roman" w:hAnsi="Times New Roman" w:cs="Times New Roman"/>
                <w:sz w:val="20"/>
                <w:szCs w:val="26"/>
              </w:rPr>
            </w:pPr>
            <w:r w:rsidRPr="00C04A14">
              <w:rPr>
                <w:rFonts w:ascii="Times New Roman" w:hAnsi="Times New Roman" w:cs="Times New Roman"/>
                <w:sz w:val="20"/>
                <w:szCs w:val="26"/>
              </w:rPr>
              <w:t>4.</w:t>
            </w:r>
          </w:p>
        </w:tc>
        <w:tc>
          <w:tcPr>
            <w:tcW w:w="1134" w:type="dxa"/>
          </w:tcPr>
          <w:p w:rsidR="00AB0600" w:rsidRPr="00C04A14" w:rsidRDefault="00AB0600" w:rsidP="00F153A6">
            <w:pPr>
              <w:widowControl w:val="0"/>
              <w:autoSpaceDE w:val="0"/>
              <w:autoSpaceDN w:val="0"/>
              <w:adjustRightInd w:val="0"/>
              <w:ind w:hanging="108"/>
              <w:jc w:val="center"/>
              <w:rPr>
                <w:rFonts w:ascii="Times New Roman" w:hAnsi="Times New Roman" w:cs="Times New Roman"/>
                <w:sz w:val="20"/>
                <w:szCs w:val="26"/>
              </w:rPr>
            </w:pPr>
            <w:r w:rsidRPr="00C04A14">
              <w:rPr>
                <w:rFonts w:ascii="Times New Roman" w:hAnsi="Times New Roman" w:cs="Times New Roman"/>
                <w:sz w:val="20"/>
                <w:szCs w:val="26"/>
              </w:rPr>
              <w:t>32.20.11</w:t>
            </w:r>
          </w:p>
        </w:tc>
        <w:tc>
          <w:tcPr>
            <w:tcW w:w="2410" w:type="dxa"/>
          </w:tcPr>
          <w:p w:rsidR="00AB0600" w:rsidRPr="00C04A14" w:rsidRDefault="00AB0600" w:rsidP="00F153A6">
            <w:pPr>
              <w:widowControl w:val="0"/>
              <w:autoSpaceDE w:val="0"/>
              <w:autoSpaceDN w:val="0"/>
              <w:adjustRightInd w:val="0"/>
              <w:spacing w:after="0" w:line="20" w:lineRule="atLeast"/>
              <w:jc w:val="center"/>
              <w:rPr>
                <w:rFonts w:ascii="Times New Roman" w:hAnsi="Times New Roman" w:cs="Times New Roman"/>
                <w:sz w:val="20"/>
                <w:szCs w:val="26"/>
              </w:rPr>
            </w:pPr>
            <w:r w:rsidRPr="00C04A14">
              <w:rPr>
                <w:rFonts w:ascii="Times New Roman" w:hAnsi="Times New Roman" w:cs="Times New Roman"/>
                <w:sz w:val="20"/>
                <w:szCs w:val="26"/>
              </w:rPr>
              <w:t>Аппаратура передающая для радиосвязи, радиовещания и телевидения. Пояснения по товару:</w:t>
            </w:r>
          </w:p>
          <w:p w:rsidR="00AB0600" w:rsidRPr="00C04A14" w:rsidRDefault="00AB0600" w:rsidP="00F153A6">
            <w:pPr>
              <w:widowControl w:val="0"/>
              <w:autoSpaceDE w:val="0"/>
              <w:autoSpaceDN w:val="0"/>
              <w:adjustRightInd w:val="0"/>
              <w:spacing w:after="0" w:line="20" w:lineRule="atLeast"/>
              <w:jc w:val="center"/>
              <w:rPr>
                <w:rFonts w:ascii="Times New Roman" w:hAnsi="Times New Roman" w:cs="Times New Roman"/>
                <w:sz w:val="20"/>
                <w:szCs w:val="26"/>
              </w:rPr>
            </w:pPr>
            <w:r w:rsidRPr="00C04A14">
              <w:rPr>
                <w:rFonts w:ascii="Times New Roman" w:hAnsi="Times New Roman" w:cs="Times New Roman"/>
                <w:sz w:val="20"/>
                <w:szCs w:val="26"/>
              </w:rPr>
              <w:t>телефоны мобильные</w:t>
            </w:r>
          </w:p>
          <w:p w:rsidR="00AB0600" w:rsidRPr="00C04A14" w:rsidRDefault="00AB0600" w:rsidP="00F153A6">
            <w:pPr>
              <w:widowControl w:val="0"/>
              <w:autoSpaceDE w:val="0"/>
              <w:autoSpaceDN w:val="0"/>
              <w:adjustRightInd w:val="0"/>
              <w:spacing w:after="0" w:line="20" w:lineRule="atLeast"/>
              <w:jc w:val="center"/>
              <w:rPr>
                <w:rFonts w:ascii="Times New Roman" w:hAnsi="Times New Roman" w:cs="Times New Roman"/>
                <w:sz w:val="20"/>
                <w:szCs w:val="26"/>
              </w:rPr>
            </w:pPr>
          </w:p>
          <w:p w:rsidR="00AB0600" w:rsidRPr="00C04A14" w:rsidRDefault="00AB0600" w:rsidP="00F153A6">
            <w:pPr>
              <w:widowControl w:val="0"/>
              <w:autoSpaceDE w:val="0"/>
              <w:autoSpaceDN w:val="0"/>
              <w:adjustRightInd w:val="0"/>
              <w:spacing w:after="0" w:line="20" w:lineRule="atLeast"/>
              <w:jc w:val="center"/>
              <w:rPr>
                <w:rFonts w:ascii="Times New Roman" w:hAnsi="Times New Roman" w:cs="Times New Roman"/>
                <w:sz w:val="20"/>
                <w:szCs w:val="26"/>
              </w:rPr>
            </w:pPr>
          </w:p>
          <w:p w:rsidR="00AB0600" w:rsidRPr="00C04A14" w:rsidRDefault="00AB0600" w:rsidP="00F153A6">
            <w:pPr>
              <w:widowControl w:val="0"/>
              <w:autoSpaceDE w:val="0"/>
              <w:autoSpaceDN w:val="0"/>
              <w:adjustRightInd w:val="0"/>
              <w:spacing w:after="0" w:line="20" w:lineRule="atLeast"/>
              <w:jc w:val="center"/>
              <w:rPr>
                <w:rFonts w:ascii="Times New Roman" w:hAnsi="Times New Roman" w:cs="Times New Roman"/>
                <w:sz w:val="20"/>
                <w:szCs w:val="26"/>
              </w:rPr>
            </w:pPr>
          </w:p>
        </w:tc>
        <w:tc>
          <w:tcPr>
            <w:tcW w:w="2127" w:type="dxa"/>
          </w:tcPr>
          <w:p w:rsidR="00AB0600" w:rsidRPr="00C04A14" w:rsidRDefault="00AB0600" w:rsidP="00F153A6">
            <w:pPr>
              <w:widowControl w:val="0"/>
              <w:autoSpaceDE w:val="0"/>
              <w:autoSpaceDN w:val="0"/>
              <w:adjustRightInd w:val="0"/>
              <w:spacing w:after="0" w:line="20" w:lineRule="atLeast"/>
              <w:jc w:val="center"/>
              <w:rPr>
                <w:rFonts w:ascii="Times New Roman" w:hAnsi="Times New Roman" w:cs="Times New Roman"/>
                <w:sz w:val="20"/>
                <w:szCs w:val="26"/>
              </w:rPr>
            </w:pPr>
            <w:r w:rsidRPr="00C04A14">
              <w:rPr>
                <w:rFonts w:ascii="Times New Roman" w:hAnsi="Times New Roman" w:cs="Times New Roman"/>
                <w:sz w:val="20"/>
                <w:szCs w:val="26"/>
              </w:rPr>
              <w:t xml:space="preserve">Тип устройства (телефон/ смартфон) поддерживаемые стандарты, операционная система, время работы, метод управления (сенсорный/ </w:t>
            </w:r>
            <w:r w:rsidRPr="00C04A14">
              <w:rPr>
                <w:rFonts w:ascii="Times New Roman" w:hAnsi="Times New Roman" w:cs="Times New Roman"/>
                <w:sz w:val="20"/>
                <w:szCs w:val="26"/>
              </w:rPr>
              <w:lastRenderedPageBreak/>
              <w:t xml:space="preserve">кнопочный), количество </w:t>
            </w:r>
            <w:r w:rsidRPr="00C04A14">
              <w:rPr>
                <w:rFonts w:ascii="Times New Roman" w:hAnsi="Times New Roman" w:cs="Times New Roman"/>
                <w:sz w:val="20"/>
                <w:szCs w:val="26"/>
                <w:lang w:val="en-US"/>
              </w:rPr>
              <w:t>SIM</w:t>
            </w:r>
            <w:r w:rsidRPr="00C04A14">
              <w:rPr>
                <w:rFonts w:ascii="Times New Roman" w:hAnsi="Times New Roman" w:cs="Times New Roman"/>
                <w:sz w:val="20"/>
                <w:szCs w:val="26"/>
              </w:rPr>
              <w:t xml:space="preserve"> –карт, наличие модулей и интерфейсов </w:t>
            </w:r>
          </w:p>
          <w:p w:rsidR="00AB0600" w:rsidRPr="00C04A14" w:rsidRDefault="00AB0600" w:rsidP="00F153A6">
            <w:pPr>
              <w:widowControl w:val="0"/>
              <w:autoSpaceDE w:val="0"/>
              <w:autoSpaceDN w:val="0"/>
              <w:adjustRightInd w:val="0"/>
              <w:spacing w:after="0" w:line="20" w:lineRule="atLeast"/>
              <w:jc w:val="center"/>
              <w:rPr>
                <w:rFonts w:ascii="Times New Roman" w:hAnsi="Times New Roman" w:cs="Times New Roman"/>
                <w:sz w:val="20"/>
                <w:szCs w:val="26"/>
              </w:rPr>
            </w:pPr>
            <w:r w:rsidRPr="00C04A14">
              <w:rPr>
                <w:rFonts w:ascii="Times New Roman" w:hAnsi="Times New Roman" w:cs="Times New Roman"/>
                <w:sz w:val="20"/>
                <w:szCs w:val="26"/>
              </w:rPr>
              <w:t xml:space="preserve">( </w:t>
            </w:r>
            <w:r w:rsidRPr="00C04A14">
              <w:rPr>
                <w:rFonts w:ascii="Times New Roman" w:hAnsi="Times New Roman" w:cs="Times New Roman"/>
                <w:sz w:val="20"/>
                <w:szCs w:val="26"/>
                <w:lang w:val="en-US"/>
              </w:rPr>
              <w:t>Wi</w:t>
            </w:r>
            <w:r w:rsidRPr="00C04A14">
              <w:rPr>
                <w:rFonts w:ascii="Times New Roman" w:hAnsi="Times New Roman" w:cs="Times New Roman"/>
                <w:sz w:val="20"/>
                <w:szCs w:val="26"/>
              </w:rPr>
              <w:t>-</w:t>
            </w:r>
            <w:r w:rsidRPr="00C04A14">
              <w:rPr>
                <w:rFonts w:ascii="Times New Roman" w:hAnsi="Times New Roman" w:cs="Times New Roman"/>
                <w:sz w:val="20"/>
                <w:szCs w:val="26"/>
                <w:lang w:val="en-US"/>
              </w:rPr>
              <w:t>Fi</w:t>
            </w:r>
            <w:r w:rsidRPr="00C04A14">
              <w:rPr>
                <w:rFonts w:ascii="Times New Roman" w:hAnsi="Times New Roman" w:cs="Times New Roman"/>
                <w:sz w:val="20"/>
                <w:szCs w:val="26"/>
              </w:rPr>
              <w:t xml:space="preserve">, </w:t>
            </w:r>
            <w:r w:rsidRPr="00C04A14">
              <w:rPr>
                <w:rFonts w:ascii="Times New Roman" w:hAnsi="Times New Roman" w:cs="Times New Roman"/>
                <w:sz w:val="20"/>
                <w:szCs w:val="26"/>
                <w:lang w:val="en-US"/>
              </w:rPr>
              <w:t>Bluetooth</w:t>
            </w:r>
            <w:r w:rsidRPr="00C04A14">
              <w:rPr>
                <w:rFonts w:ascii="Times New Roman" w:hAnsi="Times New Roman" w:cs="Times New Roman"/>
                <w:sz w:val="20"/>
                <w:szCs w:val="26"/>
              </w:rPr>
              <w:t>.</w:t>
            </w:r>
            <w:r w:rsidRPr="00C04A14">
              <w:rPr>
                <w:rFonts w:ascii="Times New Roman" w:hAnsi="Times New Roman" w:cs="Times New Roman"/>
                <w:sz w:val="20"/>
                <w:szCs w:val="26"/>
                <w:lang w:val="en-US"/>
              </w:rPr>
              <w:t>USB</w:t>
            </w:r>
            <w:r w:rsidRPr="00C04A14">
              <w:rPr>
                <w:rFonts w:ascii="Times New Roman" w:hAnsi="Times New Roman" w:cs="Times New Roman"/>
                <w:sz w:val="20"/>
                <w:szCs w:val="26"/>
              </w:rPr>
              <w:t>.</w:t>
            </w:r>
            <w:r w:rsidRPr="00C04A14">
              <w:rPr>
                <w:rFonts w:ascii="Times New Roman" w:hAnsi="Times New Roman" w:cs="Times New Roman"/>
                <w:sz w:val="20"/>
                <w:szCs w:val="26"/>
                <w:lang w:val="en-US"/>
              </w:rPr>
              <w:t>GPS</w:t>
            </w:r>
            <w:r w:rsidRPr="00C04A14">
              <w:rPr>
                <w:rFonts w:ascii="Times New Roman" w:hAnsi="Times New Roman" w:cs="Times New Roman"/>
                <w:sz w:val="20"/>
                <w:szCs w:val="26"/>
              </w:rPr>
              <w:t xml:space="preserve">) 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 </w:t>
            </w:r>
          </w:p>
          <w:p w:rsidR="00AB0600" w:rsidRPr="00C04A14" w:rsidRDefault="00AB0600" w:rsidP="00F153A6">
            <w:pPr>
              <w:widowControl w:val="0"/>
              <w:autoSpaceDE w:val="0"/>
              <w:autoSpaceDN w:val="0"/>
              <w:adjustRightInd w:val="0"/>
              <w:spacing w:after="0" w:line="20" w:lineRule="atLeast"/>
              <w:jc w:val="center"/>
              <w:rPr>
                <w:rFonts w:ascii="Times New Roman" w:hAnsi="Times New Roman" w:cs="Times New Roman"/>
                <w:bCs/>
                <w:sz w:val="20"/>
                <w:szCs w:val="26"/>
              </w:rPr>
            </w:pPr>
            <w:r w:rsidRPr="00C04A14">
              <w:rPr>
                <w:rFonts w:ascii="Times New Roman" w:hAnsi="Times New Roman" w:cs="Times New Roman"/>
                <w:bCs/>
                <w:sz w:val="20"/>
                <w:szCs w:val="26"/>
              </w:rPr>
              <w:t>предельная цена</w:t>
            </w:r>
          </w:p>
        </w:tc>
        <w:tc>
          <w:tcPr>
            <w:tcW w:w="850" w:type="dxa"/>
          </w:tcPr>
          <w:p w:rsidR="00AB0600" w:rsidRPr="00C04A14" w:rsidRDefault="00AB0600" w:rsidP="00F153A6">
            <w:pPr>
              <w:widowControl w:val="0"/>
              <w:autoSpaceDE w:val="0"/>
              <w:autoSpaceDN w:val="0"/>
              <w:adjustRightInd w:val="0"/>
              <w:jc w:val="center"/>
              <w:rPr>
                <w:rFonts w:ascii="Times New Roman" w:hAnsi="Times New Roman" w:cs="Times New Roman"/>
                <w:sz w:val="20"/>
                <w:szCs w:val="26"/>
              </w:rPr>
            </w:pPr>
            <w:r w:rsidRPr="00C04A14">
              <w:rPr>
                <w:rFonts w:ascii="Times New Roman" w:hAnsi="Times New Roman" w:cs="Times New Roman"/>
                <w:sz w:val="20"/>
                <w:szCs w:val="26"/>
              </w:rPr>
              <w:lastRenderedPageBreak/>
              <w:t>383</w:t>
            </w:r>
          </w:p>
        </w:tc>
        <w:tc>
          <w:tcPr>
            <w:tcW w:w="1276" w:type="dxa"/>
          </w:tcPr>
          <w:p w:rsidR="00AB0600" w:rsidRPr="00C04A14" w:rsidRDefault="00AB0600" w:rsidP="00F153A6">
            <w:pPr>
              <w:widowControl w:val="0"/>
              <w:autoSpaceDE w:val="0"/>
              <w:autoSpaceDN w:val="0"/>
              <w:adjustRightInd w:val="0"/>
              <w:jc w:val="center"/>
              <w:rPr>
                <w:rFonts w:ascii="Times New Roman" w:hAnsi="Times New Roman" w:cs="Times New Roman"/>
                <w:sz w:val="20"/>
                <w:szCs w:val="26"/>
              </w:rPr>
            </w:pPr>
            <w:r w:rsidRPr="00C04A14">
              <w:rPr>
                <w:rFonts w:ascii="Times New Roman" w:hAnsi="Times New Roman" w:cs="Times New Roman"/>
                <w:sz w:val="20"/>
                <w:szCs w:val="26"/>
              </w:rPr>
              <w:t>рубль</w:t>
            </w:r>
          </w:p>
        </w:tc>
        <w:tc>
          <w:tcPr>
            <w:tcW w:w="1858" w:type="dxa"/>
          </w:tcPr>
          <w:p w:rsidR="00AB0600" w:rsidRPr="00C04A14" w:rsidRDefault="00AB0600" w:rsidP="00F153A6">
            <w:pPr>
              <w:widowControl w:val="0"/>
              <w:autoSpaceDE w:val="0"/>
              <w:autoSpaceDN w:val="0"/>
              <w:adjustRightInd w:val="0"/>
              <w:jc w:val="center"/>
              <w:rPr>
                <w:rFonts w:ascii="Times New Roman" w:hAnsi="Times New Roman" w:cs="Times New Roman"/>
                <w:sz w:val="20"/>
                <w:szCs w:val="26"/>
              </w:rPr>
            </w:pPr>
            <w:r w:rsidRPr="00C04A14">
              <w:rPr>
                <w:rFonts w:ascii="Times New Roman" w:hAnsi="Times New Roman" w:cs="Times New Roman"/>
                <w:sz w:val="20"/>
                <w:szCs w:val="26"/>
              </w:rPr>
              <w:t>не более 5 тыс.</w:t>
            </w:r>
          </w:p>
        </w:tc>
        <w:tc>
          <w:tcPr>
            <w:tcW w:w="1775" w:type="dxa"/>
          </w:tcPr>
          <w:p w:rsidR="00AB0600" w:rsidRPr="00C04A14" w:rsidRDefault="00AB0600" w:rsidP="00F153A6">
            <w:pPr>
              <w:widowControl w:val="0"/>
              <w:autoSpaceDE w:val="0"/>
              <w:autoSpaceDN w:val="0"/>
              <w:adjustRightInd w:val="0"/>
              <w:jc w:val="center"/>
              <w:rPr>
                <w:rFonts w:ascii="Times New Roman" w:hAnsi="Times New Roman" w:cs="Times New Roman"/>
                <w:sz w:val="20"/>
                <w:szCs w:val="26"/>
              </w:rPr>
            </w:pPr>
            <w:r w:rsidRPr="00C04A14">
              <w:rPr>
                <w:rFonts w:ascii="Times New Roman" w:hAnsi="Times New Roman" w:cs="Times New Roman"/>
                <w:sz w:val="20"/>
                <w:szCs w:val="26"/>
              </w:rPr>
              <w:t>не более 2,5 тыс.</w:t>
            </w:r>
          </w:p>
        </w:tc>
        <w:tc>
          <w:tcPr>
            <w:tcW w:w="2179" w:type="dxa"/>
          </w:tcPr>
          <w:p w:rsidR="00AB0600" w:rsidRPr="00C04A14" w:rsidRDefault="00AB0600" w:rsidP="00F153A6">
            <w:pPr>
              <w:widowControl w:val="0"/>
              <w:autoSpaceDE w:val="0"/>
              <w:autoSpaceDN w:val="0"/>
              <w:adjustRightInd w:val="0"/>
              <w:jc w:val="center"/>
              <w:rPr>
                <w:rFonts w:ascii="Times New Roman" w:hAnsi="Times New Roman" w:cs="Times New Roman"/>
                <w:sz w:val="20"/>
                <w:szCs w:val="26"/>
              </w:rPr>
            </w:pPr>
          </w:p>
        </w:tc>
        <w:tc>
          <w:tcPr>
            <w:tcW w:w="1454" w:type="dxa"/>
          </w:tcPr>
          <w:p w:rsidR="00AB0600" w:rsidRPr="00C04A14" w:rsidRDefault="00AB0600" w:rsidP="00F153A6">
            <w:pPr>
              <w:widowControl w:val="0"/>
              <w:autoSpaceDE w:val="0"/>
              <w:autoSpaceDN w:val="0"/>
              <w:adjustRightInd w:val="0"/>
              <w:jc w:val="center"/>
              <w:rPr>
                <w:rFonts w:ascii="Times New Roman" w:hAnsi="Times New Roman" w:cs="Times New Roman"/>
                <w:b/>
                <w:bCs/>
                <w:sz w:val="20"/>
                <w:szCs w:val="26"/>
              </w:rPr>
            </w:pPr>
          </w:p>
        </w:tc>
      </w:tr>
      <w:tr w:rsidR="00AB0600" w:rsidRPr="00C04A14" w:rsidTr="00F153A6">
        <w:tc>
          <w:tcPr>
            <w:tcW w:w="675" w:type="dxa"/>
            <w:vMerge w:val="restart"/>
          </w:tcPr>
          <w:p w:rsidR="00AB0600" w:rsidRPr="00C04A14" w:rsidRDefault="00AB0600" w:rsidP="00F153A6">
            <w:pPr>
              <w:widowControl w:val="0"/>
              <w:autoSpaceDE w:val="0"/>
              <w:autoSpaceDN w:val="0"/>
              <w:adjustRightInd w:val="0"/>
              <w:jc w:val="center"/>
              <w:rPr>
                <w:rFonts w:ascii="Times New Roman" w:hAnsi="Times New Roman" w:cs="Times New Roman"/>
                <w:sz w:val="20"/>
                <w:szCs w:val="26"/>
              </w:rPr>
            </w:pPr>
            <w:r w:rsidRPr="00C04A14">
              <w:rPr>
                <w:rFonts w:ascii="Times New Roman" w:hAnsi="Times New Roman" w:cs="Times New Roman"/>
                <w:sz w:val="20"/>
                <w:szCs w:val="26"/>
              </w:rPr>
              <w:lastRenderedPageBreak/>
              <w:t>5.</w:t>
            </w:r>
          </w:p>
        </w:tc>
        <w:tc>
          <w:tcPr>
            <w:tcW w:w="1134" w:type="dxa"/>
            <w:vMerge w:val="restart"/>
          </w:tcPr>
          <w:p w:rsidR="00AB0600" w:rsidRPr="00C04A14" w:rsidRDefault="00AB0600" w:rsidP="00F153A6">
            <w:pPr>
              <w:widowControl w:val="0"/>
              <w:autoSpaceDE w:val="0"/>
              <w:autoSpaceDN w:val="0"/>
              <w:adjustRightInd w:val="0"/>
              <w:ind w:hanging="108"/>
              <w:jc w:val="center"/>
              <w:rPr>
                <w:rFonts w:ascii="Times New Roman" w:hAnsi="Times New Roman" w:cs="Times New Roman"/>
                <w:sz w:val="20"/>
                <w:szCs w:val="26"/>
              </w:rPr>
            </w:pPr>
            <w:r w:rsidRPr="00C04A14">
              <w:rPr>
                <w:rFonts w:ascii="Times New Roman" w:hAnsi="Times New Roman" w:cs="Times New Roman"/>
                <w:sz w:val="20"/>
                <w:szCs w:val="26"/>
              </w:rPr>
              <w:t>34.10.22</w:t>
            </w:r>
          </w:p>
        </w:tc>
        <w:tc>
          <w:tcPr>
            <w:tcW w:w="2410" w:type="dxa"/>
            <w:vMerge w:val="restart"/>
          </w:tcPr>
          <w:p w:rsidR="00AB0600" w:rsidRPr="00C04A14" w:rsidRDefault="00AB0600" w:rsidP="00F153A6">
            <w:pPr>
              <w:widowControl w:val="0"/>
              <w:autoSpaceDE w:val="0"/>
              <w:autoSpaceDN w:val="0"/>
              <w:adjustRightInd w:val="0"/>
              <w:jc w:val="center"/>
              <w:rPr>
                <w:rFonts w:ascii="Times New Roman" w:hAnsi="Times New Roman" w:cs="Times New Roman"/>
                <w:sz w:val="20"/>
                <w:szCs w:val="26"/>
              </w:rPr>
            </w:pPr>
            <w:r w:rsidRPr="00C04A14">
              <w:rPr>
                <w:rFonts w:ascii="Times New Roman" w:hAnsi="Times New Roman" w:cs="Times New Roman"/>
                <w:sz w:val="20"/>
                <w:szCs w:val="26"/>
              </w:rPr>
              <w:t>Автомобили легковые</w:t>
            </w:r>
          </w:p>
        </w:tc>
        <w:tc>
          <w:tcPr>
            <w:tcW w:w="2127" w:type="dxa"/>
          </w:tcPr>
          <w:p w:rsidR="00AB0600" w:rsidRPr="00C04A14" w:rsidRDefault="00AB0600" w:rsidP="00F153A6">
            <w:pPr>
              <w:widowControl w:val="0"/>
              <w:autoSpaceDE w:val="0"/>
              <w:autoSpaceDN w:val="0"/>
              <w:adjustRightInd w:val="0"/>
              <w:jc w:val="center"/>
              <w:rPr>
                <w:rFonts w:ascii="Times New Roman" w:hAnsi="Times New Roman" w:cs="Times New Roman"/>
                <w:b/>
                <w:bCs/>
                <w:sz w:val="20"/>
                <w:szCs w:val="26"/>
              </w:rPr>
            </w:pPr>
            <w:r w:rsidRPr="00C04A14">
              <w:rPr>
                <w:rFonts w:ascii="Times New Roman" w:hAnsi="Times New Roman" w:cs="Times New Roman"/>
                <w:sz w:val="20"/>
                <w:szCs w:val="26"/>
              </w:rPr>
              <w:t xml:space="preserve"> Мощность двигателя, комплектация</w:t>
            </w:r>
          </w:p>
        </w:tc>
        <w:tc>
          <w:tcPr>
            <w:tcW w:w="850" w:type="dxa"/>
          </w:tcPr>
          <w:p w:rsidR="00AB0600" w:rsidRPr="00C04A14" w:rsidRDefault="00AB0600" w:rsidP="00F153A6">
            <w:pPr>
              <w:widowControl w:val="0"/>
              <w:autoSpaceDE w:val="0"/>
              <w:autoSpaceDN w:val="0"/>
              <w:adjustRightInd w:val="0"/>
              <w:jc w:val="center"/>
              <w:rPr>
                <w:rFonts w:ascii="Times New Roman" w:hAnsi="Times New Roman" w:cs="Times New Roman"/>
                <w:sz w:val="20"/>
                <w:szCs w:val="26"/>
              </w:rPr>
            </w:pPr>
            <w:r w:rsidRPr="00C04A14">
              <w:rPr>
                <w:rFonts w:ascii="Times New Roman" w:hAnsi="Times New Roman" w:cs="Times New Roman"/>
                <w:sz w:val="20"/>
                <w:szCs w:val="26"/>
              </w:rPr>
              <w:t>251</w:t>
            </w:r>
          </w:p>
        </w:tc>
        <w:tc>
          <w:tcPr>
            <w:tcW w:w="1276" w:type="dxa"/>
          </w:tcPr>
          <w:p w:rsidR="00AB0600" w:rsidRPr="00C04A14" w:rsidRDefault="00AB0600" w:rsidP="00F153A6">
            <w:pPr>
              <w:widowControl w:val="0"/>
              <w:autoSpaceDE w:val="0"/>
              <w:autoSpaceDN w:val="0"/>
              <w:adjustRightInd w:val="0"/>
              <w:jc w:val="center"/>
              <w:rPr>
                <w:rFonts w:ascii="Times New Roman" w:hAnsi="Times New Roman" w:cs="Times New Roman"/>
                <w:sz w:val="20"/>
                <w:szCs w:val="26"/>
              </w:rPr>
            </w:pPr>
            <w:r w:rsidRPr="00C04A14">
              <w:rPr>
                <w:rFonts w:ascii="Times New Roman" w:hAnsi="Times New Roman" w:cs="Times New Roman"/>
                <w:sz w:val="20"/>
                <w:szCs w:val="26"/>
              </w:rPr>
              <w:t>Лошадиная сила</w:t>
            </w:r>
          </w:p>
        </w:tc>
        <w:tc>
          <w:tcPr>
            <w:tcW w:w="1858" w:type="dxa"/>
          </w:tcPr>
          <w:p w:rsidR="00AB0600" w:rsidRPr="00C04A14" w:rsidRDefault="00AB0600" w:rsidP="00F153A6">
            <w:pPr>
              <w:widowControl w:val="0"/>
              <w:autoSpaceDE w:val="0"/>
              <w:autoSpaceDN w:val="0"/>
              <w:adjustRightInd w:val="0"/>
              <w:jc w:val="center"/>
              <w:rPr>
                <w:rFonts w:ascii="Times New Roman" w:hAnsi="Times New Roman" w:cs="Times New Roman"/>
                <w:sz w:val="20"/>
                <w:szCs w:val="26"/>
              </w:rPr>
            </w:pPr>
            <w:r w:rsidRPr="00C04A14">
              <w:rPr>
                <w:rFonts w:ascii="Times New Roman" w:hAnsi="Times New Roman" w:cs="Times New Roman"/>
                <w:sz w:val="20"/>
                <w:szCs w:val="26"/>
              </w:rPr>
              <w:t>Не более 200</w:t>
            </w:r>
          </w:p>
        </w:tc>
        <w:tc>
          <w:tcPr>
            <w:tcW w:w="1775" w:type="dxa"/>
          </w:tcPr>
          <w:p w:rsidR="00AB0600" w:rsidRPr="00C04A14" w:rsidRDefault="00AB0600" w:rsidP="00F153A6">
            <w:pPr>
              <w:widowControl w:val="0"/>
              <w:autoSpaceDE w:val="0"/>
              <w:autoSpaceDN w:val="0"/>
              <w:adjustRightInd w:val="0"/>
              <w:rPr>
                <w:rFonts w:ascii="Times New Roman" w:hAnsi="Times New Roman" w:cs="Times New Roman"/>
                <w:sz w:val="20"/>
                <w:szCs w:val="26"/>
              </w:rPr>
            </w:pPr>
          </w:p>
        </w:tc>
        <w:tc>
          <w:tcPr>
            <w:tcW w:w="2179" w:type="dxa"/>
          </w:tcPr>
          <w:p w:rsidR="00AB0600" w:rsidRPr="00C04A14" w:rsidRDefault="00AB0600" w:rsidP="00F153A6">
            <w:pPr>
              <w:widowControl w:val="0"/>
              <w:autoSpaceDE w:val="0"/>
              <w:autoSpaceDN w:val="0"/>
              <w:adjustRightInd w:val="0"/>
              <w:jc w:val="center"/>
              <w:rPr>
                <w:rFonts w:ascii="Times New Roman" w:hAnsi="Times New Roman" w:cs="Times New Roman"/>
                <w:sz w:val="20"/>
                <w:szCs w:val="26"/>
              </w:rPr>
            </w:pPr>
          </w:p>
        </w:tc>
        <w:tc>
          <w:tcPr>
            <w:tcW w:w="1454" w:type="dxa"/>
          </w:tcPr>
          <w:p w:rsidR="00AB0600" w:rsidRPr="00C04A14" w:rsidRDefault="00AB0600" w:rsidP="00F153A6">
            <w:pPr>
              <w:widowControl w:val="0"/>
              <w:autoSpaceDE w:val="0"/>
              <w:autoSpaceDN w:val="0"/>
              <w:adjustRightInd w:val="0"/>
              <w:jc w:val="center"/>
              <w:rPr>
                <w:rFonts w:ascii="Times New Roman" w:hAnsi="Times New Roman" w:cs="Times New Roman"/>
                <w:b/>
                <w:bCs/>
                <w:sz w:val="20"/>
                <w:szCs w:val="26"/>
              </w:rPr>
            </w:pPr>
          </w:p>
        </w:tc>
      </w:tr>
      <w:tr w:rsidR="00AB0600" w:rsidRPr="00C04A14" w:rsidTr="00F153A6">
        <w:tc>
          <w:tcPr>
            <w:tcW w:w="675" w:type="dxa"/>
            <w:vMerge/>
          </w:tcPr>
          <w:p w:rsidR="00AB0600" w:rsidRPr="00C04A14" w:rsidRDefault="00AB0600" w:rsidP="00F153A6">
            <w:pPr>
              <w:widowControl w:val="0"/>
              <w:autoSpaceDE w:val="0"/>
              <w:autoSpaceDN w:val="0"/>
              <w:adjustRightInd w:val="0"/>
              <w:jc w:val="center"/>
              <w:rPr>
                <w:rFonts w:ascii="Times New Roman" w:hAnsi="Times New Roman" w:cs="Times New Roman"/>
                <w:sz w:val="20"/>
                <w:szCs w:val="26"/>
              </w:rPr>
            </w:pPr>
          </w:p>
        </w:tc>
        <w:tc>
          <w:tcPr>
            <w:tcW w:w="1134" w:type="dxa"/>
            <w:vMerge/>
          </w:tcPr>
          <w:p w:rsidR="00AB0600" w:rsidRPr="00C04A14" w:rsidRDefault="00AB0600" w:rsidP="00F153A6">
            <w:pPr>
              <w:widowControl w:val="0"/>
              <w:autoSpaceDE w:val="0"/>
              <w:autoSpaceDN w:val="0"/>
              <w:adjustRightInd w:val="0"/>
              <w:jc w:val="center"/>
              <w:rPr>
                <w:rFonts w:ascii="Times New Roman" w:hAnsi="Times New Roman" w:cs="Times New Roman"/>
                <w:sz w:val="20"/>
                <w:szCs w:val="26"/>
              </w:rPr>
            </w:pPr>
          </w:p>
        </w:tc>
        <w:tc>
          <w:tcPr>
            <w:tcW w:w="2410" w:type="dxa"/>
            <w:vMerge/>
          </w:tcPr>
          <w:p w:rsidR="00AB0600" w:rsidRPr="00C04A14" w:rsidRDefault="00AB0600" w:rsidP="00F153A6">
            <w:pPr>
              <w:widowControl w:val="0"/>
              <w:autoSpaceDE w:val="0"/>
              <w:autoSpaceDN w:val="0"/>
              <w:adjustRightInd w:val="0"/>
              <w:jc w:val="center"/>
              <w:rPr>
                <w:rFonts w:ascii="Times New Roman" w:hAnsi="Times New Roman" w:cs="Times New Roman"/>
                <w:sz w:val="20"/>
                <w:szCs w:val="26"/>
              </w:rPr>
            </w:pPr>
          </w:p>
        </w:tc>
        <w:tc>
          <w:tcPr>
            <w:tcW w:w="2127" w:type="dxa"/>
          </w:tcPr>
          <w:p w:rsidR="00AB0600" w:rsidRPr="00C04A14" w:rsidRDefault="00AB0600" w:rsidP="00F153A6">
            <w:pPr>
              <w:widowControl w:val="0"/>
              <w:autoSpaceDE w:val="0"/>
              <w:autoSpaceDN w:val="0"/>
              <w:adjustRightInd w:val="0"/>
              <w:jc w:val="center"/>
              <w:rPr>
                <w:rFonts w:ascii="Times New Roman" w:hAnsi="Times New Roman" w:cs="Times New Roman"/>
                <w:sz w:val="20"/>
                <w:szCs w:val="26"/>
              </w:rPr>
            </w:pPr>
            <w:r w:rsidRPr="00C04A14">
              <w:rPr>
                <w:rFonts w:ascii="Times New Roman" w:hAnsi="Times New Roman" w:cs="Times New Roman"/>
                <w:bCs/>
                <w:sz w:val="20"/>
                <w:szCs w:val="26"/>
              </w:rPr>
              <w:t>предельная цена</w:t>
            </w:r>
          </w:p>
        </w:tc>
        <w:tc>
          <w:tcPr>
            <w:tcW w:w="850" w:type="dxa"/>
          </w:tcPr>
          <w:p w:rsidR="00AB0600" w:rsidRPr="00C04A14" w:rsidRDefault="00AB0600" w:rsidP="00F153A6">
            <w:pPr>
              <w:widowControl w:val="0"/>
              <w:autoSpaceDE w:val="0"/>
              <w:autoSpaceDN w:val="0"/>
              <w:adjustRightInd w:val="0"/>
              <w:jc w:val="center"/>
              <w:rPr>
                <w:rFonts w:ascii="Times New Roman" w:hAnsi="Times New Roman" w:cs="Times New Roman"/>
                <w:sz w:val="20"/>
                <w:szCs w:val="26"/>
              </w:rPr>
            </w:pPr>
            <w:r w:rsidRPr="00C04A14">
              <w:rPr>
                <w:rFonts w:ascii="Times New Roman" w:hAnsi="Times New Roman" w:cs="Times New Roman"/>
                <w:sz w:val="20"/>
                <w:szCs w:val="26"/>
              </w:rPr>
              <w:t>383</w:t>
            </w:r>
          </w:p>
        </w:tc>
        <w:tc>
          <w:tcPr>
            <w:tcW w:w="1276" w:type="dxa"/>
          </w:tcPr>
          <w:p w:rsidR="00AB0600" w:rsidRPr="00C04A14" w:rsidRDefault="00AB0600" w:rsidP="00F153A6">
            <w:pPr>
              <w:widowControl w:val="0"/>
              <w:autoSpaceDE w:val="0"/>
              <w:autoSpaceDN w:val="0"/>
              <w:adjustRightInd w:val="0"/>
              <w:jc w:val="center"/>
              <w:rPr>
                <w:rFonts w:ascii="Times New Roman" w:hAnsi="Times New Roman" w:cs="Times New Roman"/>
                <w:sz w:val="20"/>
                <w:szCs w:val="26"/>
              </w:rPr>
            </w:pPr>
            <w:r w:rsidRPr="00C04A14">
              <w:rPr>
                <w:rFonts w:ascii="Times New Roman" w:hAnsi="Times New Roman" w:cs="Times New Roman"/>
                <w:sz w:val="20"/>
                <w:szCs w:val="26"/>
              </w:rPr>
              <w:t>рубль</w:t>
            </w:r>
          </w:p>
        </w:tc>
        <w:tc>
          <w:tcPr>
            <w:tcW w:w="1858" w:type="dxa"/>
          </w:tcPr>
          <w:p w:rsidR="00AB0600" w:rsidRPr="00C04A14" w:rsidRDefault="00AB0600" w:rsidP="00F153A6">
            <w:pPr>
              <w:widowControl w:val="0"/>
              <w:autoSpaceDE w:val="0"/>
              <w:autoSpaceDN w:val="0"/>
              <w:adjustRightInd w:val="0"/>
              <w:jc w:val="center"/>
              <w:rPr>
                <w:rFonts w:ascii="Times New Roman" w:hAnsi="Times New Roman" w:cs="Times New Roman"/>
                <w:sz w:val="20"/>
                <w:szCs w:val="26"/>
              </w:rPr>
            </w:pPr>
            <w:r w:rsidRPr="00C04A14">
              <w:rPr>
                <w:rFonts w:ascii="Times New Roman" w:hAnsi="Times New Roman" w:cs="Times New Roman"/>
                <w:sz w:val="20"/>
                <w:szCs w:val="26"/>
              </w:rPr>
              <w:t>Не более 800</w:t>
            </w:r>
          </w:p>
        </w:tc>
        <w:tc>
          <w:tcPr>
            <w:tcW w:w="1775" w:type="dxa"/>
          </w:tcPr>
          <w:p w:rsidR="00AB0600" w:rsidRPr="00C04A14" w:rsidRDefault="00AB0600" w:rsidP="00F153A6">
            <w:pPr>
              <w:widowControl w:val="0"/>
              <w:autoSpaceDE w:val="0"/>
              <w:autoSpaceDN w:val="0"/>
              <w:adjustRightInd w:val="0"/>
              <w:jc w:val="center"/>
              <w:rPr>
                <w:rFonts w:ascii="Times New Roman" w:hAnsi="Times New Roman" w:cs="Times New Roman"/>
                <w:sz w:val="20"/>
                <w:szCs w:val="26"/>
              </w:rPr>
            </w:pPr>
          </w:p>
        </w:tc>
        <w:tc>
          <w:tcPr>
            <w:tcW w:w="2179" w:type="dxa"/>
          </w:tcPr>
          <w:p w:rsidR="00AB0600" w:rsidRPr="00C04A14" w:rsidRDefault="00AB0600" w:rsidP="00F153A6">
            <w:pPr>
              <w:widowControl w:val="0"/>
              <w:autoSpaceDE w:val="0"/>
              <w:autoSpaceDN w:val="0"/>
              <w:adjustRightInd w:val="0"/>
              <w:jc w:val="center"/>
              <w:rPr>
                <w:rFonts w:ascii="Times New Roman" w:hAnsi="Times New Roman" w:cs="Times New Roman"/>
                <w:sz w:val="20"/>
                <w:szCs w:val="26"/>
              </w:rPr>
            </w:pPr>
          </w:p>
        </w:tc>
        <w:tc>
          <w:tcPr>
            <w:tcW w:w="1454" w:type="dxa"/>
          </w:tcPr>
          <w:p w:rsidR="00AB0600" w:rsidRPr="00C04A14" w:rsidRDefault="00AB0600" w:rsidP="00F153A6">
            <w:pPr>
              <w:widowControl w:val="0"/>
              <w:autoSpaceDE w:val="0"/>
              <w:autoSpaceDN w:val="0"/>
              <w:adjustRightInd w:val="0"/>
              <w:jc w:val="center"/>
              <w:rPr>
                <w:rFonts w:ascii="Times New Roman" w:hAnsi="Times New Roman" w:cs="Times New Roman"/>
                <w:b/>
                <w:bCs/>
                <w:sz w:val="20"/>
                <w:szCs w:val="26"/>
              </w:rPr>
            </w:pPr>
          </w:p>
        </w:tc>
      </w:tr>
      <w:tr w:rsidR="00AB0600" w:rsidRPr="00C04A14" w:rsidTr="00F153A6">
        <w:tc>
          <w:tcPr>
            <w:tcW w:w="675" w:type="dxa"/>
          </w:tcPr>
          <w:p w:rsidR="00AB0600" w:rsidRPr="00C04A14" w:rsidRDefault="00AB0600" w:rsidP="00F153A6">
            <w:pPr>
              <w:widowControl w:val="0"/>
              <w:autoSpaceDE w:val="0"/>
              <w:autoSpaceDN w:val="0"/>
              <w:adjustRightInd w:val="0"/>
              <w:jc w:val="center"/>
              <w:rPr>
                <w:rFonts w:ascii="Times New Roman" w:hAnsi="Times New Roman" w:cs="Times New Roman"/>
                <w:sz w:val="20"/>
                <w:szCs w:val="26"/>
              </w:rPr>
            </w:pPr>
            <w:r w:rsidRPr="00C04A14">
              <w:rPr>
                <w:rFonts w:ascii="Times New Roman" w:hAnsi="Times New Roman" w:cs="Times New Roman"/>
                <w:sz w:val="20"/>
                <w:szCs w:val="26"/>
              </w:rPr>
              <w:t>6.</w:t>
            </w:r>
          </w:p>
        </w:tc>
        <w:tc>
          <w:tcPr>
            <w:tcW w:w="1134" w:type="dxa"/>
          </w:tcPr>
          <w:p w:rsidR="00AB0600" w:rsidRPr="00C04A14" w:rsidRDefault="00AB0600" w:rsidP="00F153A6">
            <w:pPr>
              <w:widowControl w:val="0"/>
              <w:autoSpaceDE w:val="0"/>
              <w:autoSpaceDN w:val="0"/>
              <w:adjustRightInd w:val="0"/>
              <w:ind w:left="-108"/>
              <w:jc w:val="center"/>
              <w:rPr>
                <w:rFonts w:ascii="Times New Roman" w:hAnsi="Times New Roman" w:cs="Times New Roman"/>
                <w:sz w:val="20"/>
                <w:szCs w:val="26"/>
              </w:rPr>
            </w:pPr>
            <w:r w:rsidRPr="00C04A14">
              <w:rPr>
                <w:rFonts w:ascii="Times New Roman" w:hAnsi="Times New Roman" w:cs="Times New Roman"/>
                <w:sz w:val="20"/>
                <w:szCs w:val="26"/>
              </w:rPr>
              <w:t>34.10.30</w:t>
            </w:r>
          </w:p>
        </w:tc>
        <w:tc>
          <w:tcPr>
            <w:tcW w:w="2410" w:type="dxa"/>
          </w:tcPr>
          <w:p w:rsidR="00AB0600" w:rsidRPr="00C04A14" w:rsidRDefault="00AB0600" w:rsidP="00F153A6">
            <w:pPr>
              <w:widowControl w:val="0"/>
              <w:autoSpaceDE w:val="0"/>
              <w:autoSpaceDN w:val="0"/>
              <w:adjustRightInd w:val="0"/>
              <w:jc w:val="center"/>
              <w:rPr>
                <w:rFonts w:ascii="Times New Roman" w:hAnsi="Times New Roman" w:cs="Times New Roman"/>
                <w:sz w:val="20"/>
                <w:szCs w:val="26"/>
              </w:rPr>
            </w:pPr>
            <w:r w:rsidRPr="00C04A14">
              <w:rPr>
                <w:rFonts w:ascii="Times New Roman" w:hAnsi="Times New Roman" w:cs="Times New Roman"/>
                <w:sz w:val="20"/>
                <w:szCs w:val="26"/>
              </w:rPr>
              <w:t>Средства автотранспорт-ные для перевозки 10 человек и более</w:t>
            </w:r>
          </w:p>
        </w:tc>
        <w:tc>
          <w:tcPr>
            <w:tcW w:w="2127" w:type="dxa"/>
          </w:tcPr>
          <w:p w:rsidR="00AB0600" w:rsidRPr="00C04A14" w:rsidRDefault="00AB0600" w:rsidP="00F153A6">
            <w:pPr>
              <w:widowControl w:val="0"/>
              <w:autoSpaceDE w:val="0"/>
              <w:autoSpaceDN w:val="0"/>
              <w:adjustRightInd w:val="0"/>
              <w:jc w:val="center"/>
              <w:rPr>
                <w:rFonts w:ascii="Times New Roman" w:hAnsi="Times New Roman" w:cs="Times New Roman"/>
                <w:sz w:val="20"/>
                <w:szCs w:val="26"/>
              </w:rPr>
            </w:pPr>
            <w:r w:rsidRPr="00C04A14">
              <w:rPr>
                <w:rFonts w:ascii="Times New Roman" w:hAnsi="Times New Roman" w:cs="Times New Roman"/>
                <w:sz w:val="20"/>
                <w:szCs w:val="26"/>
              </w:rPr>
              <w:t>Мощность двигателя, комплектация</w:t>
            </w:r>
          </w:p>
        </w:tc>
        <w:tc>
          <w:tcPr>
            <w:tcW w:w="850" w:type="dxa"/>
          </w:tcPr>
          <w:p w:rsidR="00AB0600" w:rsidRPr="00C04A14" w:rsidRDefault="00AB0600" w:rsidP="00F153A6">
            <w:pPr>
              <w:widowControl w:val="0"/>
              <w:autoSpaceDE w:val="0"/>
              <w:autoSpaceDN w:val="0"/>
              <w:adjustRightInd w:val="0"/>
              <w:jc w:val="center"/>
              <w:rPr>
                <w:rFonts w:ascii="Times New Roman" w:hAnsi="Times New Roman" w:cs="Times New Roman"/>
                <w:sz w:val="20"/>
                <w:szCs w:val="26"/>
              </w:rPr>
            </w:pPr>
          </w:p>
        </w:tc>
        <w:tc>
          <w:tcPr>
            <w:tcW w:w="1276" w:type="dxa"/>
          </w:tcPr>
          <w:p w:rsidR="00AB0600" w:rsidRPr="00C04A14" w:rsidRDefault="00AB0600" w:rsidP="00F153A6">
            <w:pPr>
              <w:widowControl w:val="0"/>
              <w:autoSpaceDE w:val="0"/>
              <w:autoSpaceDN w:val="0"/>
              <w:adjustRightInd w:val="0"/>
              <w:jc w:val="center"/>
              <w:rPr>
                <w:rFonts w:ascii="Times New Roman" w:hAnsi="Times New Roman" w:cs="Times New Roman"/>
                <w:sz w:val="20"/>
                <w:szCs w:val="26"/>
              </w:rPr>
            </w:pPr>
          </w:p>
        </w:tc>
        <w:tc>
          <w:tcPr>
            <w:tcW w:w="1858" w:type="dxa"/>
          </w:tcPr>
          <w:p w:rsidR="00AB0600" w:rsidRPr="00C04A14" w:rsidRDefault="00AB0600" w:rsidP="00F153A6">
            <w:pPr>
              <w:widowControl w:val="0"/>
              <w:autoSpaceDE w:val="0"/>
              <w:autoSpaceDN w:val="0"/>
              <w:adjustRightInd w:val="0"/>
              <w:jc w:val="center"/>
              <w:rPr>
                <w:rFonts w:ascii="Times New Roman" w:hAnsi="Times New Roman" w:cs="Times New Roman"/>
                <w:sz w:val="20"/>
                <w:szCs w:val="26"/>
              </w:rPr>
            </w:pPr>
          </w:p>
        </w:tc>
        <w:tc>
          <w:tcPr>
            <w:tcW w:w="1775" w:type="dxa"/>
          </w:tcPr>
          <w:p w:rsidR="00AB0600" w:rsidRPr="00C04A14" w:rsidRDefault="00AB0600" w:rsidP="00F153A6">
            <w:pPr>
              <w:widowControl w:val="0"/>
              <w:autoSpaceDE w:val="0"/>
              <w:autoSpaceDN w:val="0"/>
              <w:adjustRightInd w:val="0"/>
              <w:jc w:val="center"/>
              <w:rPr>
                <w:rFonts w:ascii="Times New Roman" w:hAnsi="Times New Roman" w:cs="Times New Roman"/>
                <w:sz w:val="20"/>
                <w:szCs w:val="26"/>
              </w:rPr>
            </w:pPr>
          </w:p>
        </w:tc>
        <w:tc>
          <w:tcPr>
            <w:tcW w:w="2179" w:type="dxa"/>
          </w:tcPr>
          <w:p w:rsidR="00AB0600" w:rsidRPr="00C04A14" w:rsidRDefault="00AB0600" w:rsidP="00F153A6">
            <w:pPr>
              <w:widowControl w:val="0"/>
              <w:autoSpaceDE w:val="0"/>
              <w:autoSpaceDN w:val="0"/>
              <w:adjustRightInd w:val="0"/>
              <w:jc w:val="center"/>
              <w:rPr>
                <w:rFonts w:ascii="Times New Roman" w:hAnsi="Times New Roman" w:cs="Times New Roman"/>
                <w:sz w:val="20"/>
                <w:szCs w:val="26"/>
              </w:rPr>
            </w:pPr>
          </w:p>
        </w:tc>
        <w:tc>
          <w:tcPr>
            <w:tcW w:w="1454" w:type="dxa"/>
          </w:tcPr>
          <w:p w:rsidR="00AB0600" w:rsidRPr="00C04A14" w:rsidRDefault="00AB0600" w:rsidP="00F153A6">
            <w:pPr>
              <w:widowControl w:val="0"/>
              <w:autoSpaceDE w:val="0"/>
              <w:autoSpaceDN w:val="0"/>
              <w:adjustRightInd w:val="0"/>
              <w:jc w:val="center"/>
              <w:rPr>
                <w:rFonts w:ascii="Times New Roman" w:hAnsi="Times New Roman" w:cs="Times New Roman"/>
                <w:b/>
                <w:bCs/>
                <w:sz w:val="20"/>
                <w:szCs w:val="26"/>
              </w:rPr>
            </w:pPr>
          </w:p>
        </w:tc>
      </w:tr>
      <w:tr w:rsidR="00AB0600" w:rsidRPr="00C04A14" w:rsidTr="00F153A6">
        <w:tc>
          <w:tcPr>
            <w:tcW w:w="675" w:type="dxa"/>
          </w:tcPr>
          <w:p w:rsidR="00AB0600" w:rsidRPr="00C04A14" w:rsidRDefault="00AB0600" w:rsidP="00F153A6">
            <w:pPr>
              <w:widowControl w:val="0"/>
              <w:autoSpaceDE w:val="0"/>
              <w:autoSpaceDN w:val="0"/>
              <w:adjustRightInd w:val="0"/>
              <w:jc w:val="center"/>
              <w:rPr>
                <w:rFonts w:ascii="Times New Roman" w:hAnsi="Times New Roman" w:cs="Times New Roman"/>
                <w:sz w:val="20"/>
                <w:szCs w:val="26"/>
              </w:rPr>
            </w:pPr>
            <w:r w:rsidRPr="00C04A14">
              <w:rPr>
                <w:rFonts w:ascii="Times New Roman" w:hAnsi="Times New Roman" w:cs="Times New Roman"/>
                <w:sz w:val="20"/>
                <w:szCs w:val="26"/>
              </w:rPr>
              <w:t>7.</w:t>
            </w:r>
          </w:p>
        </w:tc>
        <w:tc>
          <w:tcPr>
            <w:tcW w:w="1134" w:type="dxa"/>
          </w:tcPr>
          <w:p w:rsidR="00AB0600" w:rsidRPr="00C04A14" w:rsidRDefault="00AB0600" w:rsidP="00F153A6">
            <w:pPr>
              <w:widowControl w:val="0"/>
              <w:autoSpaceDE w:val="0"/>
              <w:autoSpaceDN w:val="0"/>
              <w:adjustRightInd w:val="0"/>
              <w:ind w:left="-108"/>
              <w:jc w:val="center"/>
              <w:rPr>
                <w:rFonts w:ascii="Times New Roman" w:hAnsi="Times New Roman" w:cs="Times New Roman"/>
                <w:sz w:val="20"/>
                <w:szCs w:val="26"/>
              </w:rPr>
            </w:pPr>
            <w:r w:rsidRPr="00C04A14">
              <w:rPr>
                <w:rFonts w:ascii="Times New Roman" w:hAnsi="Times New Roman" w:cs="Times New Roman"/>
                <w:sz w:val="20"/>
                <w:szCs w:val="26"/>
              </w:rPr>
              <w:t>34.10.41</w:t>
            </w:r>
          </w:p>
        </w:tc>
        <w:tc>
          <w:tcPr>
            <w:tcW w:w="2410" w:type="dxa"/>
          </w:tcPr>
          <w:p w:rsidR="00AB0600" w:rsidRPr="00C04A14" w:rsidRDefault="00AB0600" w:rsidP="00F153A6">
            <w:pPr>
              <w:widowControl w:val="0"/>
              <w:autoSpaceDE w:val="0"/>
              <w:autoSpaceDN w:val="0"/>
              <w:adjustRightInd w:val="0"/>
              <w:ind w:left="-108" w:right="-108" w:firstLine="108"/>
              <w:jc w:val="center"/>
              <w:rPr>
                <w:rFonts w:ascii="Times New Roman" w:hAnsi="Times New Roman" w:cs="Times New Roman"/>
                <w:sz w:val="20"/>
                <w:szCs w:val="26"/>
              </w:rPr>
            </w:pPr>
            <w:r w:rsidRPr="00C04A14">
              <w:rPr>
                <w:rFonts w:ascii="Times New Roman" w:hAnsi="Times New Roman" w:cs="Times New Roman"/>
                <w:sz w:val="20"/>
                <w:szCs w:val="26"/>
              </w:rPr>
              <w:t>Средства автотранспортные грузовые</w:t>
            </w:r>
          </w:p>
        </w:tc>
        <w:tc>
          <w:tcPr>
            <w:tcW w:w="2127" w:type="dxa"/>
          </w:tcPr>
          <w:p w:rsidR="00AB0600" w:rsidRPr="00C04A14" w:rsidRDefault="00AB0600" w:rsidP="00F153A6">
            <w:pPr>
              <w:widowControl w:val="0"/>
              <w:autoSpaceDE w:val="0"/>
              <w:autoSpaceDN w:val="0"/>
              <w:adjustRightInd w:val="0"/>
              <w:jc w:val="center"/>
              <w:rPr>
                <w:rFonts w:ascii="Times New Roman" w:hAnsi="Times New Roman" w:cs="Times New Roman"/>
                <w:sz w:val="20"/>
                <w:szCs w:val="26"/>
              </w:rPr>
            </w:pPr>
            <w:r w:rsidRPr="00C04A14">
              <w:rPr>
                <w:rFonts w:ascii="Times New Roman" w:hAnsi="Times New Roman" w:cs="Times New Roman"/>
                <w:sz w:val="20"/>
                <w:szCs w:val="26"/>
              </w:rPr>
              <w:t>Мощность двигателя, комплектация</w:t>
            </w:r>
          </w:p>
        </w:tc>
        <w:tc>
          <w:tcPr>
            <w:tcW w:w="850" w:type="dxa"/>
          </w:tcPr>
          <w:p w:rsidR="00AB0600" w:rsidRPr="00C04A14" w:rsidRDefault="00AB0600" w:rsidP="00F153A6">
            <w:pPr>
              <w:widowControl w:val="0"/>
              <w:autoSpaceDE w:val="0"/>
              <w:autoSpaceDN w:val="0"/>
              <w:adjustRightInd w:val="0"/>
              <w:jc w:val="center"/>
              <w:rPr>
                <w:rFonts w:ascii="Times New Roman" w:hAnsi="Times New Roman" w:cs="Times New Roman"/>
                <w:sz w:val="20"/>
                <w:szCs w:val="26"/>
              </w:rPr>
            </w:pPr>
          </w:p>
        </w:tc>
        <w:tc>
          <w:tcPr>
            <w:tcW w:w="1276" w:type="dxa"/>
          </w:tcPr>
          <w:p w:rsidR="00AB0600" w:rsidRPr="00C04A14" w:rsidRDefault="00AB0600" w:rsidP="00F153A6">
            <w:pPr>
              <w:widowControl w:val="0"/>
              <w:autoSpaceDE w:val="0"/>
              <w:autoSpaceDN w:val="0"/>
              <w:adjustRightInd w:val="0"/>
              <w:jc w:val="center"/>
              <w:rPr>
                <w:rFonts w:ascii="Times New Roman" w:hAnsi="Times New Roman" w:cs="Times New Roman"/>
                <w:sz w:val="20"/>
                <w:szCs w:val="26"/>
              </w:rPr>
            </w:pPr>
          </w:p>
        </w:tc>
        <w:tc>
          <w:tcPr>
            <w:tcW w:w="1858" w:type="dxa"/>
          </w:tcPr>
          <w:p w:rsidR="00AB0600" w:rsidRPr="00C04A14" w:rsidRDefault="00AB0600" w:rsidP="00F153A6">
            <w:pPr>
              <w:widowControl w:val="0"/>
              <w:autoSpaceDE w:val="0"/>
              <w:autoSpaceDN w:val="0"/>
              <w:adjustRightInd w:val="0"/>
              <w:jc w:val="center"/>
              <w:rPr>
                <w:rFonts w:ascii="Times New Roman" w:hAnsi="Times New Roman" w:cs="Times New Roman"/>
                <w:sz w:val="20"/>
                <w:szCs w:val="26"/>
              </w:rPr>
            </w:pPr>
          </w:p>
        </w:tc>
        <w:tc>
          <w:tcPr>
            <w:tcW w:w="1775" w:type="dxa"/>
          </w:tcPr>
          <w:p w:rsidR="00AB0600" w:rsidRPr="00C04A14" w:rsidRDefault="00AB0600" w:rsidP="00F153A6">
            <w:pPr>
              <w:widowControl w:val="0"/>
              <w:autoSpaceDE w:val="0"/>
              <w:autoSpaceDN w:val="0"/>
              <w:adjustRightInd w:val="0"/>
              <w:jc w:val="center"/>
              <w:rPr>
                <w:rFonts w:ascii="Times New Roman" w:hAnsi="Times New Roman" w:cs="Times New Roman"/>
                <w:sz w:val="20"/>
                <w:szCs w:val="26"/>
              </w:rPr>
            </w:pPr>
          </w:p>
        </w:tc>
        <w:tc>
          <w:tcPr>
            <w:tcW w:w="2179" w:type="dxa"/>
          </w:tcPr>
          <w:p w:rsidR="00AB0600" w:rsidRPr="00C04A14" w:rsidRDefault="00AB0600" w:rsidP="00F153A6">
            <w:pPr>
              <w:widowControl w:val="0"/>
              <w:autoSpaceDE w:val="0"/>
              <w:autoSpaceDN w:val="0"/>
              <w:adjustRightInd w:val="0"/>
              <w:jc w:val="center"/>
              <w:rPr>
                <w:rFonts w:ascii="Times New Roman" w:hAnsi="Times New Roman" w:cs="Times New Roman"/>
                <w:sz w:val="20"/>
                <w:szCs w:val="26"/>
              </w:rPr>
            </w:pPr>
          </w:p>
        </w:tc>
        <w:tc>
          <w:tcPr>
            <w:tcW w:w="1454" w:type="dxa"/>
          </w:tcPr>
          <w:p w:rsidR="00AB0600" w:rsidRPr="00C04A14" w:rsidRDefault="00AB0600" w:rsidP="00F153A6">
            <w:pPr>
              <w:widowControl w:val="0"/>
              <w:autoSpaceDE w:val="0"/>
              <w:autoSpaceDN w:val="0"/>
              <w:adjustRightInd w:val="0"/>
              <w:jc w:val="center"/>
              <w:rPr>
                <w:rFonts w:ascii="Times New Roman" w:hAnsi="Times New Roman" w:cs="Times New Roman"/>
                <w:b/>
                <w:bCs/>
                <w:sz w:val="20"/>
                <w:szCs w:val="26"/>
              </w:rPr>
            </w:pPr>
          </w:p>
        </w:tc>
      </w:tr>
      <w:tr w:rsidR="00AB0600" w:rsidRPr="00C04A14" w:rsidTr="00F153A6">
        <w:tc>
          <w:tcPr>
            <w:tcW w:w="675" w:type="dxa"/>
          </w:tcPr>
          <w:p w:rsidR="00AB0600" w:rsidRPr="00C04A14" w:rsidRDefault="00AB0600" w:rsidP="00F153A6">
            <w:pPr>
              <w:widowControl w:val="0"/>
              <w:autoSpaceDE w:val="0"/>
              <w:autoSpaceDN w:val="0"/>
              <w:adjustRightInd w:val="0"/>
              <w:spacing w:after="0" w:line="20" w:lineRule="atLeast"/>
              <w:jc w:val="center"/>
              <w:rPr>
                <w:rFonts w:ascii="Times New Roman" w:hAnsi="Times New Roman" w:cs="Times New Roman"/>
                <w:sz w:val="20"/>
                <w:szCs w:val="26"/>
              </w:rPr>
            </w:pPr>
            <w:r w:rsidRPr="00C04A14">
              <w:rPr>
                <w:rFonts w:ascii="Times New Roman" w:hAnsi="Times New Roman" w:cs="Times New Roman"/>
                <w:sz w:val="20"/>
                <w:szCs w:val="26"/>
              </w:rPr>
              <w:t>8.</w:t>
            </w:r>
          </w:p>
        </w:tc>
        <w:tc>
          <w:tcPr>
            <w:tcW w:w="1134" w:type="dxa"/>
          </w:tcPr>
          <w:p w:rsidR="00AB0600" w:rsidRPr="00C04A14" w:rsidRDefault="00AB0600" w:rsidP="00F153A6">
            <w:pPr>
              <w:widowControl w:val="0"/>
              <w:autoSpaceDE w:val="0"/>
              <w:autoSpaceDN w:val="0"/>
              <w:adjustRightInd w:val="0"/>
              <w:spacing w:after="0" w:line="20" w:lineRule="atLeast"/>
              <w:ind w:hanging="108"/>
              <w:jc w:val="center"/>
              <w:rPr>
                <w:rFonts w:ascii="Times New Roman" w:hAnsi="Times New Roman" w:cs="Times New Roman"/>
                <w:sz w:val="20"/>
                <w:szCs w:val="26"/>
              </w:rPr>
            </w:pPr>
            <w:r w:rsidRPr="00C04A14">
              <w:rPr>
                <w:rFonts w:ascii="Times New Roman" w:hAnsi="Times New Roman" w:cs="Times New Roman"/>
                <w:sz w:val="20"/>
                <w:szCs w:val="26"/>
              </w:rPr>
              <w:t>36.11.11</w:t>
            </w:r>
          </w:p>
        </w:tc>
        <w:tc>
          <w:tcPr>
            <w:tcW w:w="2410" w:type="dxa"/>
          </w:tcPr>
          <w:p w:rsidR="00AB0600" w:rsidRPr="00C04A14" w:rsidRDefault="00AB0600" w:rsidP="00F153A6">
            <w:pPr>
              <w:widowControl w:val="0"/>
              <w:autoSpaceDE w:val="0"/>
              <w:autoSpaceDN w:val="0"/>
              <w:adjustRightInd w:val="0"/>
              <w:spacing w:after="0" w:line="20" w:lineRule="atLeast"/>
              <w:jc w:val="center"/>
              <w:rPr>
                <w:rFonts w:ascii="Times New Roman" w:hAnsi="Times New Roman" w:cs="Times New Roman"/>
                <w:sz w:val="20"/>
                <w:szCs w:val="26"/>
              </w:rPr>
            </w:pPr>
            <w:r w:rsidRPr="00C04A14">
              <w:rPr>
                <w:rFonts w:ascii="Times New Roman" w:hAnsi="Times New Roman" w:cs="Times New Roman"/>
                <w:sz w:val="20"/>
                <w:szCs w:val="26"/>
              </w:rPr>
              <w:t>Мебель для сидения с металлическим каркасом</w:t>
            </w:r>
          </w:p>
        </w:tc>
        <w:tc>
          <w:tcPr>
            <w:tcW w:w="2127" w:type="dxa"/>
          </w:tcPr>
          <w:p w:rsidR="00AB0600" w:rsidRPr="00C04A14" w:rsidRDefault="00AB0600" w:rsidP="00F153A6">
            <w:pPr>
              <w:widowControl w:val="0"/>
              <w:autoSpaceDE w:val="0"/>
              <w:autoSpaceDN w:val="0"/>
              <w:adjustRightInd w:val="0"/>
              <w:spacing w:after="0" w:line="20" w:lineRule="atLeast"/>
              <w:jc w:val="center"/>
              <w:rPr>
                <w:rFonts w:ascii="Times New Roman" w:hAnsi="Times New Roman" w:cs="Times New Roman"/>
                <w:sz w:val="20"/>
                <w:szCs w:val="26"/>
              </w:rPr>
            </w:pPr>
            <w:r w:rsidRPr="00C04A14">
              <w:rPr>
                <w:rFonts w:ascii="Times New Roman" w:hAnsi="Times New Roman" w:cs="Times New Roman"/>
                <w:sz w:val="20"/>
                <w:szCs w:val="26"/>
              </w:rPr>
              <w:t xml:space="preserve"> Материал каркаса (металл), обивочные материалы</w:t>
            </w:r>
          </w:p>
        </w:tc>
        <w:tc>
          <w:tcPr>
            <w:tcW w:w="850" w:type="dxa"/>
          </w:tcPr>
          <w:p w:rsidR="00AB0600" w:rsidRPr="00C04A14" w:rsidRDefault="00AB0600" w:rsidP="00F153A6">
            <w:pPr>
              <w:widowControl w:val="0"/>
              <w:autoSpaceDE w:val="0"/>
              <w:autoSpaceDN w:val="0"/>
              <w:adjustRightInd w:val="0"/>
              <w:spacing w:after="0" w:line="20" w:lineRule="atLeast"/>
              <w:jc w:val="center"/>
              <w:rPr>
                <w:rFonts w:ascii="Times New Roman" w:hAnsi="Times New Roman" w:cs="Times New Roman"/>
                <w:sz w:val="20"/>
                <w:szCs w:val="26"/>
              </w:rPr>
            </w:pPr>
          </w:p>
        </w:tc>
        <w:tc>
          <w:tcPr>
            <w:tcW w:w="1276" w:type="dxa"/>
          </w:tcPr>
          <w:p w:rsidR="00AB0600" w:rsidRPr="00C04A14" w:rsidRDefault="00AB0600" w:rsidP="00F153A6">
            <w:pPr>
              <w:widowControl w:val="0"/>
              <w:autoSpaceDE w:val="0"/>
              <w:autoSpaceDN w:val="0"/>
              <w:adjustRightInd w:val="0"/>
              <w:spacing w:after="0" w:line="20" w:lineRule="atLeast"/>
              <w:jc w:val="center"/>
              <w:rPr>
                <w:rFonts w:ascii="Times New Roman" w:hAnsi="Times New Roman" w:cs="Times New Roman"/>
                <w:sz w:val="20"/>
                <w:szCs w:val="26"/>
              </w:rPr>
            </w:pPr>
          </w:p>
        </w:tc>
        <w:tc>
          <w:tcPr>
            <w:tcW w:w="1858" w:type="dxa"/>
          </w:tcPr>
          <w:p w:rsidR="00AB0600" w:rsidRPr="00C04A14" w:rsidRDefault="00AB0600" w:rsidP="00F153A6">
            <w:pPr>
              <w:widowControl w:val="0"/>
              <w:autoSpaceDE w:val="0"/>
              <w:autoSpaceDN w:val="0"/>
              <w:adjustRightInd w:val="0"/>
              <w:spacing w:after="0" w:line="20" w:lineRule="atLeast"/>
              <w:ind w:left="-108" w:hanging="108"/>
              <w:jc w:val="center"/>
              <w:rPr>
                <w:rFonts w:ascii="Times New Roman" w:hAnsi="Times New Roman" w:cs="Times New Roman"/>
                <w:sz w:val="20"/>
                <w:szCs w:val="26"/>
              </w:rPr>
            </w:pPr>
            <w:r w:rsidRPr="00C04A14">
              <w:rPr>
                <w:rFonts w:ascii="Times New Roman" w:hAnsi="Times New Roman" w:cs="Times New Roman"/>
                <w:sz w:val="20"/>
                <w:szCs w:val="26"/>
              </w:rPr>
              <w:t xml:space="preserve">Предельное значение – кожа натуральная, возможные значения: искусственная кожа, мебельный (искусствен-ный) мех, искусственная замша </w:t>
            </w:r>
            <w:r w:rsidRPr="00C04A14">
              <w:rPr>
                <w:rFonts w:ascii="Times New Roman" w:hAnsi="Times New Roman" w:cs="Times New Roman"/>
                <w:sz w:val="20"/>
                <w:szCs w:val="26"/>
              </w:rPr>
              <w:lastRenderedPageBreak/>
              <w:t>(микрофибра), ткань</w:t>
            </w:r>
          </w:p>
        </w:tc>
        <w:tc>
          <w:tcPr>
            <w:tcW w:w="1775" w:type="dxa"/>
          </w:tcPr>
          <w:p w:rsidR="00AB0600" w:rsidRPr="00C04A14" w:rsidRDefault="00AB0600" w:rsidP="00F153A6">
            <w:pPr>
              <w:widowControl w:val="0"/>
              <w:autoSpaceDE w:val="0"/>
              <w:autoSpaceDN w:val="0"/>
              <w:adjustRightInd w:val="0"/>
              <w:spacing w:after="0" w:line="20" w:lineRule="atLeast"/>
              <w:ind w:left="-123" w:right="-160"/>
              <w:jc w:val="center"/>
              <w:rPr>
                <w:rFonts w:ascii="Times New Roman" w:hAnsi="Times New Roman" w:cs="Times New Roman"/>
                <w:sz w:val="20"/>
                <w:szCs w:val="26"/>
              </w:rPr>
            </w:pPr>
            <w:r w:rsidRPr="00C04A14">
              <w:rPr>
                <w:rFonts w:ascii="Times New Roman" w:hAnsi="Times New Roman" w:cs="Times New Roman"/>
                <w:sz w:val="20"/>
                <w:szCs w:val="26"/>
              </w:rPr>
              <w:lastRenderedPageBreak/>
              <w:t>Предельное значение – искусственная замша (микрофибра) возможные значения: ткань, нетканые материалы</w:t>
            </w:r>
          </w:p>
        </w:tc>
        <w:tc>
          <w:tcPr>
            <w:tcW w:w="2179" w:type="dxa"/>
          </w:tcPr>
          <w:p w:rsidR="00AB0600" w:rsidRPr="00C04A14" w:rsidRDefault="00AB0600" w:rsidP="00F153A6">
            <w:pPr>
              <w:widowControl w:val="0"/>
              <w:autoSpaceDE w:val="0"/>
              <w:autoSpaceDN w:val="0"/>
              <w:adjustRightInd w:val="0"/>
              <w:spacing w:after="0" w:line="20" w:lineRule="atLeast"/>
              <w:jc w:val="center"/>
              <w:rPr>
                <w:rFonts w:ascii="Times New Roman" w:hAnsi="Times New Roman" w:cs="Times New Roman"/>
                <w:sz w:val="20"/>
                <w:szCs w:val="26"/>
              </w:rPr>
            </w:pPr>
            <w:r w:rsidRPr="00C04A14">
              <w:rPr>
                <w:rFonts w:ascii="Times New Roman" w:hAnsi="Times New Roman" w:cs="Times New Roman"/>
                <w:sz w:val="20"/>
                <w:szCs w:val="26"/>
              </w:rPr>
              <w:t>Предельное значение – искусственная замша (микрофибра)  возможные значения: ткань, нетканые материалы</w:t>
            </w:r>
          </w:p>
        </w:tc>
        <w:tc>
          <w:tcPr>
            <w:tcW w:w="1454" w:type="dxa"/>
          </w:tcPr>
          <w:p w:rsidR="00AB0600" w:rsidRPr="00C04A14" w:rsidRDefault="00AB0600" w:rsidP="00F153A6">
            <w:pPr>
              <w:widowControl w:val="0"/>
              <w:autoSpaceDE w:val="0"/>
              <w:autoSpaceDN w:val="0"/>
              <w:adjustRightInd w:val="0"/>
              <w:spacing w:after="0" w:line="20" w:lineRule="atLeast"/>
              <w:ind w:left="-108" w:right="-71"/>
              <w:jc w:val="center"/>
              <w:rPr>
                <w:rFonts w:ascii="Times New Roman" w:hAnsi="Times New Roman" w:cs="Times New Roman"/>
                <w:b/>
                <w:bCs/>
                <w:sz w:val="20"/>
                <w:szCs w:val="26"/>
              </w:rPr>
            </w:pPr>
            <w:r w:rsidRPr="00C04A14">
              <w:rPr>
                <w:rFonts w:ascii="Times New Roman" w:hAnsi="Times New Roman" w:cs="Times New Roman"/>
                <w:sz w:val="20"/>
                <w:szCs w:val="26"/>
              </w:rPr>
              <w:t>Предельное значение –ткань, возможные значения: нетканые материалы</w:t>
            </w:r>
          </w:p>
        </w:tc>
      </w:tr>
      <w:tr w:rsidR="00AB0600" w:rsidRPr="00C04A14" w:rsidTr="00C96953">
        <w:trPr>
          <w:trHeight w:val="2117"/>
        </w:trPr>
        <w:tc>
          <w:tcPr>
            <w:tcW w:w="675" w:type="dxa"/>
            <w:vMerge w:val="restart"/>
          </w:tcPr>
          <w:p w:rsidR="00AB0600" w:rsidRPr="00C04A14" w:rsidRDefault="00AB0600" w:rsidP="00F153A6">
            <w:pPr>
              <w:widowControl w:val="0"/>
              <w:autoSpaceDE w:val="0"/>
              <w:autoSpaceDN w:val="0"/>
              <w:adjustRightInd w:val="0"/>
              <w:spacing w:after="0" w:line="20" w:lineRule="atLeast"/>
              <w:jc w:val="center"/>
              <w:rPr>
                <w:rFonts w:ascii="Times New Roman" w:hAnsi="Times New Roman" w:cs="Times New Roman"/>
                <w:sz w:val="20"/>
                <w:szCs w:val="26"/>
              </w:rPr>
            </w:pPr>
            <w:r w:rsidRPr="00C04A14">
              <w:rPr>
                <w:rFonts w:ascii="Times New Roman" w:hAnsi="Times New Roman" w:cs="Times New Roman"/>
                <w:sz w:val="20"/>
                <w:szCs w:val="26"/>
              </w:rPr>
              <w:lastRenderedPageBreak/>
              <w:t>9.</w:t>
            </w:r>
          </w:p>
        </w:tc>
        <w:tc>
          <w:tcPr>
            <w:tcW w:w="1134" w:type="dxa"/>
            <w:vMerge w:val="restart"/>
          </w:tcPr>
          <w:p w:rsidR="00AB0600" w:rsidRPr="00C04A14" w:rsidRDefault="00AB0600" w:rsidP="00F153A6">
            <w:pPr>
              <w:widowControl w:val="0"/>
              <w:autoSpaceDE w:val="0"/>
              <w:autoSpaceDN w:val="0"/>
              <w:adjustRightInd w:val="0"/>
              <w:spacing w:after="0" w:line="20" w:lineRule="atLeast"/>
              <w:ind w:left="-108"/>
              <w:jc w:val="center"/>
              <w:rPr>
                <w:rFonts w:ascii="Times New Roman" w:hAnsi="Times New Roman" w:cs="Times New Roman"/>
                <w:sz w:val="20"/>
                <w:szCs w:val="26"/>
              </w:rPr>
            </w:pPr>
            <w:r w:rsidRPr="00C04A14">
              <w:rPr>
                <w:rFonts w:ascii="Times New Roman" w:hAnsi="Times New Roman" w:cs="Times New Roman"/>
                <w:sz w:val="20"/>
                <w:szCs w:val="26"/>
              </w:rPr>
              <w:t>36.11.12</w:t>
            </w:r>
          </w:p>
        </w:tc>
        <w:tc>
          <w:tcPr>
            <w:tcW w:w="2410" w:type="dxa"/>
            <w:vMerge w:val="restart"/>
          </w:tcPr>
          <w:p w:rsidR="00AB0600" w:rsidRPr="00C04A14" w:rsidRDefault="00AB0600" w:rsidP="00F153A6">
            <w:pPr>
              <w:widowControl w:val="0"/>
              <w:autoSpaceDE w:val="0"/>
              <w:autoSpaceDN w:val="0"/>
              <w:adjustRightInd w:val="0"/>
              <w:spacing w:after="0" w:line="20" w:lineRule="atLeast"/>
              <w:jc w:val="center"/>
              <w:rPr>
                <w:rFonts w:ascii="Times New Roman" w:hAnsi="Times New Roman" w:cs="Times New Roman"/>
                <w:sz w:val="20"/>
                <w:szCs w:val="26"/>
              </w:rPr>
            </w:pPr>
            <w:r w:rsidRPr="00C04A14">
              <w:rPr>
                <w:rFonts w:ascii="Times New Roman" w:hAnsi="Times New Roman" w:cs="Times New Roman"/>
                <w:sz w:val="20"/>
                <w:szCs w:val="26"/>
              </w:rPr>
              <w:t>Мебель для сидения с деревянным каркасом</w:t>
            </w:r>
          </w:p>
        </w:tc>
        <w:tc>
          <w:tcPr>
            <w:tcW w:w="2127" w:type="dxa"/>
          </w:tcPr>
          <w:p w:rsidR="00AB0600" w:rsidRPr="00C04A14" w:rsidRDefault="00AB0600" w:rsidP="00F153A6">
            <w:pPr>
              <w:widowControl w:val="0"/>
              <w:autoSpaceDE w:val="0"/>
              <w:autoSpaceDN w:val="0"/>
              <w:adjustRightInd w:val="0"/>
              <w:spacing w:after="0" w:line="20" w:lineRule="atLeast"/>
              <w:jc w:val="center"/>
              <w:rPr>
                <w:rFonts w:ascii="Times New Roman" w:hAnsi="Times New Roman" w:cs="Times New Roman"/>
                <w:sz w:val="20"/>
                <w:szCs w:val="26"/>
              </w:rPr>
            </w:pPr>
            <w:r w:rsidRPr="00C04A14">
              <w:rPr>
                <w:rFonts w:ascii="Times New Roman" w:hAnsi="Times New Roman" w:cs="Times New Roman"/>
                <w:sz w:val="20"/>
                <w:szCs w:val="26"/>
              </w:rPr>
              <w:t>Материал каркаса (вид древесины)</w:t>
            </w:r>
          </w:p>
        </w:tc>
        <w:tc>
          <w:tcPr>
            <w:tcW w:w="850" w:type="dxa"/>
          </w:tcPr>
          <w:p w:rsidR="00AB0600" w:rsidRPr="00C04A14" w:rsidRDefault="00AB0600" w:rsidP="00F153A6">
            <w:pPr>
              <w:widowControl w:val="0"/>
              <w:autoSpaceDE w:val="0"/>
              <w:autoSpaceDN w:val="0"/>
              <w:adjustRightInd w:val="0"/>
              <w:spacing w:after="0" w:line="20" w:lineRule="atLeast"/>
              <w:jc w:val="center"/>
              <w:rPr>
                <w:rFonts w:ascii="Times New Roman" w:hAnsi="Times New Roman" w:cs="Times New Roman"/>
                <w:sz w:val="20"/>
                <w:szCs w:val="26"/>
              </w:rPr>
            </w:pPr>
          </w:p>
        </w:tc>
        <w:tc>
          <w:tcPr>
            <w:tcW w:w="1276" w:type="dxa"/>
          </w:tcPr>
          <w:p w:rsidR="00AB0600" w:rsidRPr="00C04A14" w:rsidRDefault="00AB0600" w:rsidP="00F153A6">
            <w:pPr>
              <w:widowControl w:val="0"/>
              <w:autoSpaceDE w:val="0"/>
              <w:autoSpaceDN w:val="0"/>
              <w:adjustRightInd w:val="0"/>
              <w:spacing w:after="0" w:line="20" w:lineRule="atLeast"/>
              <w:jc w:val="center"/>
              <w:rPr>
                <w:rFonts w:ascii="Times New Roman" w:hAnsi="Times New Roman" w:cs="Times New Roman"/>
                <w:sz w:val="20"/>
                <w:szCs w:val="26"/>
              </w:rPr>
            </w:pPr>
          </w:p>
        </w:tc>
        <w:tc>
          <w:tcPr>
            <w:tcW w:w="1858" w:type="dxa"/>
          </w:tcPr>
          <w:p w:rsidR="00AB0600" w:rsidRPr="00C04A14" w:rsidRDefault="00AB0600" w:rsidP="00F153A6">
            <w:pPr>
              <w:widowControl w:val="0"/>
              <w:autoSpaceDE w:val="0"/>
              <w:autoSpaceDN w:val="0"/>
              <w:adjustRightInd w:val="0"/>
              <w:spacing w:after="0" w:line="20" w:lineRule="atLeast"/>
              <w:jc w:val="center"/>
              <w:rPr>
                <w:rFonts w:ascii="Times New Roman" w:hAnsi="Times New Roman" w:cs="Times New Roman"/>
                <w:sz w:val="20"/>
                <w:szCs w:val="26"/>
              </w:rPr>
            </w:pPr>
            <w:r w:rsidRPr="00C04A14">
              <w:rPr>
                <w:rFonts w:ascii="Times New Roman" w:hAnsi="Times New Roman" w:cs="Times New Roman"/>
                <w:sz w:val="20"/>
                <w:szCs w:val="26"/>
              </w:rPr>
              <w:t>Предельное значение- древесина хвойных и мягко-лиственных пород: береза, лиственница, сосна, ель</w:t>
            </w:r>
          </w:p>
        </w:tc>
        <w:tc>
          <w:tcPr>
            <w:tcW w:w="1775" w:type="dxa"/>
          </w:tcPr>
          <w:p w:rsidR="00AB0600" w:rsidRPr="00C04A14" w:rsidRDefault="00AB0600" w:rsidP="00F153A6">
            <w:pPr>
              <w:widowControl w:val="0"/>
              <w:autoSpaceDE w:val="0"/>
              <w:autoSpaceDN w:val="0"/>
              <w:adjustRightInd w:val="0"/>
              <w:spacing w:after="0" w:line="20" w:lineRule="atLeast"/>
              <w:jc w:val="center"/>
              <w:rPr>
                <w:rFonts w:ascii="Times New Roman" w:hAnsi="Times New Roman" w:cs="Times New Roman"/>
                <w:sz w:val="20"/>
                <w:szCs w:val="26"/>
              </w:rPr>
            </w:pPr>
            <w:r w:rsidRPr="00C04A14">
              <w:rPr>
                <w:rFonts w:ascii="Times New Roman" w:hAnsi="Times New Roman" w:cs="Times New Roman"/>
                <w:sz w:val="20"/>
                <w:szCs w:val="26"/>
              </w:rPr>
              <w:t>Предельное значение- древесина хвойных и мягко-лиственных пород: береза, лиственница, сосна, ель</w:t>
            </w:r>
          </w:p>
        </w:tc>
        <w:tc>
          <w:tcPr>
            <w:tcW w:w="2179" w:type="dxa"/>
          </w:tcPr>
          <w:p w:rsidR="00AB0600" w:rsidRPr="00C04A14" w:rsidRDefault="00AB0600" w:rsidP="00F153A6">
            <w:pPr>
              <w:widowControl w:val="0"/>
              <w:autoSpaceDE w:val="0"/>
              <w:autoSpaceDN w:val="0"/>
              <w:adjustRightInd w:val="0"/>
              <w:spacing w:after="0" w:line="20" w:lineRule="atLeast"/>
              <w:jc w:val="center"/>
              <w:rPr>
                <w:rFonts w:ascii="Times New Roman" w:hAnsi="Times New Roman" w:cs="Times New Roman"/>
                <w:sz w:val="20"/>
                <w:szCs w:val="26"/>
              </w:rPr>
            </w:pPr>
            <w:r w:rsidRPr="00C04A14">
              <w:rPr>
                <w:rFonts w:ascii="Times New Roman" w:hAnsi="Times New Roman" w:cs="Times New Roman"/>
                <w:sz w:val="20"/>
                <w:szCs w:val="26"/>
              </w:rPr>
              <w:t>Предельное значение- древесина хвойных и мягко-лиственных пород: береза, лиственница, сосна, ель</w:t>
            </w:r>
          </w:p>
        </w:tc>
        <w:tc>
          <w:tcPr>
            <w:tcW w:w="1454" w:type="dxa"/>
          </w:tcPr>
          <w:p w:rsidR="00AB0600" w:rsidRPr="00C04A14" w:rsidRDefault="00AB0600" w:rsidP="00F153A6">
            <w:pPr>
              <w:widowControl w:val="0"/>
              <w:autoSpaceDE w:val="0"/>
              <w:autoSpaceDN w:val="0"/>
              <w:adjustRightInd w:val="0"/>
              <w:ind w:left="-109" w:right="-213" w:firstLine="109"/>
              <w:jc w:val="center"/>
              <w:rPr>
                <w:rFonts w:ascii="Times New Roman" w:hAnsi="Times New Roman" w:cs="Times New Roman"/>
                <w:b/>
                <w:bCs/>
                <w:sz w:val="20"/>
                <w:szCs w:val="26"/>
              </w:rPr>
            </w:pPr>
            <w:r w:rsidRPr="00C04A14">
              <w:rPr>
                <w:rFonts w:ascii="Times New Roman" w:hAnsi="Times New Roman" w:cs="Times New Roman"/>
                <w:sz w:val="20"/>
                <w:szCs w:val="26"/>
              </w:rPr>
              <w:t>Предельное значение- древесина хвойных и мягко-лиственных пород: береза, лиственница, сосна, ель</w:t>
            </w:r>
          </w:p>
        </w:tc>
      </w:tr>
      <w:tr w:rsidR="00AB0600" w:rsidRPr="00C04A14" w:rsidTr="00F153A6">
        <w:tc>
          <w:tcPr>
            <w:tcW w:w="675" w:type="dxa"/>
            <w:vMerge/>
          </w:tcPr>
          <w:p w:rsidR="00AB0600" w:rsidRPr="00C04A14" w:rsidRDefault="00AB0600" w:rsidP="00F153A6">
            <w:pPr>
              <w:widowControl w:val="0"/>
              <w:autoSpaceDE w:val="0"/>
              <w:autoSpaceDN w:val="0"/>
              <w:adjustRightInd w:val="0"/>
              <w:spacing w:after="0" w:line="20" w:lineRule="atLeast"/>
              <w:jc w:val="center"/>
              <w:rPr>
                <w:rFonts w:ascii="Times New Roman" w:hAnsi="Times New Roman" w:cs="Times New Roman"/>
                <w:sz w:val="20"/>
                <w:szCs w:val="26"/>
              </w:rPr>
            </w:pPr>
          </w:p>
        </w:tc>
        <w:tc>
          <w:tcPr>
            <w:tcW w:w="1134" w:type="dxa"/>
            <w:vMerge/>
          </w:tcPr>
          <w:p w:rsidR="00AB0600" w:rsidRPr="00C04A14" w:rsidRDefault="00AB0600" w:rsidP="00F153A6">
            <w:pPr>
              <w:widowControl w:val="0"/>
              <w:autoSpaceDE w:val="0"/>
              <w:autoSpaceDN w:val="0"/>
              <w:adjustRightInd w:val="0"/>
              <w:spacing w:after="0" w:line="20" w:lineRule="atLeast"/>
              <w:jc w:val="center"/>
              <w:rPr>
                <w:rFonts w:ascii="Times New Roman" w:hAnsi="Times New Roman" w:cs="Times New Roman"/>
                <w:sz w:val="20"/>
                <w:szCs w:val="26"/>
              </w:rPr>
            </w:pPr>
          </w:p>
        </w:tc>
        <w:tc>
          <w:tcPr>
            <w:tcW w:w="2410" w:type="dxa"/>
            <w:vMerge/>
          </w:tcPr>
          <w:p w:rsidR="00AB0600" w:rsidRPr="00C04A14" w:rsidRDefault="00AB0600" w:rsidP="00F153A6">
            <w:pPr>
              <w:widowControl w:val="0"/>
              <w:autoSpaceDE w:val="0"/>
              <w:autoSpaceDN w:val="0"/>
              <w:adjustRightInd w:val="0"/>
              <w:spacing w:after="0" w:line="20" w:lineRule="atLeast"/>
              <w:jc w:val="center"/>
              <w:rPr>
                <w:rFonts w:ascii="Times New Roman" w:hAnsi="Times New Roman" w:cs="Times New Roman"/>
                <w:sz w:val="20"/>
                <w:szCs w:val="26"/>
              </w:rPr>
            </w:pPr>
          </w:p>
        </w:tc>
        <w:tc>
          <w:tcPr>
            <w:tcW w:w="2127" w:type="dxa"/>
          </w:tcPr>
          <w:p w:rsidR="00AB0600" w:rsidRPr="00C04A14" w:rsidRDefault="00AB0600" w:rsidP="00F153A6">
            <w:pPr>
              <w:widowControl w:val="0"/>
              <w:autoSpaceDE w:val="0"/>
              <w:autoSpaceDN w:val="0"/>
              <w:adjustRightInd w:val="0"/>
              <w:spacing w:after="0" w:line="20" w:lineRule="atLeast"/>
              <w:jc w:val="center"/>
              <w:rPr>
                <w:rFonts w:ascii="Times New Roman" w:hAnsi="Times New Roman" w:cs="Times New Roman"/>
                <w:sz w:val="20"/>
                <w:szCs w:val="26"/>
              </w:rPr>
            </w:pPr>
            <w:r w:rsidRPr="00C04A14">
              <w:rPr>
                <w:rFonts w:ascii="Times New Roman" w:hAnsi="Times New Roman" w:cs="Times New Roman"/>
                <w:sz w:val="20"/>
                <w:szCs w:val="26"/>
              </w:rPr>
              <w:t>обивочные материалы</w:t>
            </w:r>
          </w:p>
        </w:tc>
        <w:tc>
          <w:tcPr>
            <w:tcW w:w="850" w:type="dxa"/>
          </w:tcPr>
          <w:p w:rsidR="00AB0600" w:rsidRPr="00C04A14" w:rsidRDefault="00AB0600" w:rsidP="00F153A6">
            <w:pPr>
              <w:widowControl w:val="0"/>
              <w:autoSpaceDE w:val="0"/>
              <w:autoSpaceDN w:val="0"/>
              <w:adjustRightInd w:val="0"/>
              <w:spacing w:after="0" w:line="20" w:lineRule="atLeast"/>
              <w:jc w:val="center"/>
              <w:rPr>
                <w:rFonts w:ascii="Times New Roman" w:hAnsi="Times New Roman" w:cs="Times New Roman"/>
                <w:sz w:val="20"/>
                <w:szCs w:val="26"/>
              </w:rPr>
            </w:pPr>
          </w:p>
        </w:tc>
        <w:tc>
          <w:tcPr>
            <w:tcW w:w="1276" w:type="dxa"/>
          </w:tcPr>
          <w:p w:rsidR="00AB0600" w:rsidRPr="00C04A14" w:rsidRDefault="00AB0600" w:rsidP="00F153A6">
            <w:pPr>
              <w:widowControl w:val="0"/>
              <w:autoSpaceDE w:val="0"/>
              <w:autoSpaceDN w:val="0"/>
              <w:adjustRightInd w:val="0"/>
              <w:spacing w:after="0" w:line="20" w:lineRule="atLeast"/>
              <w:jc w:val="center"/>
              <w:rPr>
                <w:rFonts w:ascii="Times New Roman" w:hAnsi="Times New Roman" w:cs="Times New Roman"/>
                <w:sz w:val="20"/>
                <w:szCs w:val="26"/>
              </w:rPr>
            </w:pPr>
          </w:p>
        </w:tc>
        <w:tc>
          <w:tcPr>
            <w:tcW w:w="1858" w:type="dxa"/>
          </w:tcPr>
          <w:p w:rsidR="00AB0600" w:rsidRPr="00C04A14" w:rsidRDefault="00AB0600" w:rsidP="00F153A6">
            <w:pPr>
              <w:widowControl w:val="0"/>
              <w:autoSpaceDE w:val="0"/>
              <w:autoSpaceDN w:val="0"/>
              <w:adjustRightInd w:val="0"/>
              <w:spacing w:after="0" w:line="20" w:lineRule="atLeast"/>
              <w:ind w:left="-108" w:hanging="142"/>
              <w:jc w:val="center"/>
              <w:rPr>
                <w:rFonts w:ascii="Times New Roman" w:hAnsi="Times New Roman" w:cs="Times New Roman"/>
                <w:sz w:val="20"/>
                <w:szCs w:val="26"/>
              </w:rPr>
            </w:pPr>
            <w:r w:rsidRPr="00C04A14">
              <w:rPr>
                <w:rFonts w:ascii="Times New Roman" w:hAnsi="Times New Roman" w:cs="Times New Roman"/>
                <w:sz w:val="20"/>
                <w:szCs w:val="26"/>
              </w:rPr>
              <w:t>Предельное значение – кожа натуральная, возможные значения: искусственная кожа, мебельный (искусствен-ный) мех, искусственная замша (микрофибра), ткань</w:t>
            </w:r>
          </w:p>
        </w:tc>
        <w:tc>
          <w:tcPr>
            <w:tcW w:w="1775" w:type="dxa"/>
          </w:tcPr>
          <w:p w:rsidR="00AB0600" w:rsidRPr="00C04A14" w:rsidRDefault="00AB0600" w:rsidP="00F153A6">
            <w:pPr>
              <w:widowControl w:val="0"/>
              <w:autoSpaceDE w:val="0"/>
              <w:autoSpaceDN w:val="0"/>
              <w:adjustRightInd w:val="0"/>
              <w:spacing w:after="0" w:line="20" w:lineRule="atLeast"/>
              <w:ind w:left="-123" w:right="-160"/>
              <w:jc w:val="center"/>
              <w:rPr>
                <w:rFonts w:ascii="Times New Roman" w:hAnsi="Times New Roman" w:cs="Times New Roman"/>
                <w:sz w:val="20"/>
                <w:szCs w:val="26"/>
              </w:rPr>
            </w:pPr>
            <w:r w:rsidRPr="00C04A14">
              <w:rPr>
                <w:rFonts w:ascii="Times New Roman" w:hAnsi="Times New Roman" w:cs="Times New Roman"/>
                <w:sz w:val="20"/>
                <w:szCs w:val="26"/>
              </w:rPr>
              <w:t>Предельное значение – искусственная замша (микрофибра) возможные значения: ткань, нетканые материалы</w:t>
            </w:r>
          </w:p>
        </w:tc>
        <w:tc>
          <w:tcPr>
            <w:tcW w:w="2179" w:type="dxa"/>
          </w:tcPr>
          <w:p w:rsidR="00AB0600" w:rsidRPr="00C04A14" w:rsidRDefault="00AB0600" w:rsidP="00F153A6">
            <w:pPr>
              <w:widowControl w:val="0"/>
              <w:autoSpaceDE w:val="0"/>
              <w:autoSpaceDN w:val="0"/>
              <w:adjustRightInd w:val="0"/>
              <w:spacing w:after="0" w:line="20" w:lineRule="atLeast"/>
              <w:jc w:val="center"/>
              <w:rPr>
                <w:rFonts w:ascii="Times New Roman" w:hAnsi="Times New Roman" w:cs="Times New Roman"/>
                <w:sz w:val="20"/>
                <w:szCs w:val="26"/>
              </w:rPr>
            </w:pPr>
            <w:r w:rsidRPr="00C04A14">
              <w:rPr>
                <w:rFonts w:ascii="Times New Roman" w:hAnsi="Times New Roman" w:cs="Times New Roman"/>
                <w:sz w:val="20"/>
                <w:szCs w:val="26"/>
              </w:rPr>
              <w:t>Предельное значение – искусственная замша (микрофибра)  возможные значения: ткань, нетканые материалы</w:t>
            </w:r>
          </w:p>
        </w:tc>
        <w:tc>
          <w:tcPr>
            <w:tcW w:w="1454" w:type="dxa"/>
          </w:tcPr>
          <w:p w:rsidR="00AB0600" w:rsidRPr="00C04A14" w:rsidRDefault="00AB0600" w:rsidP="00F153A6">
            <w:pPr>
              <w:widowControl w:val="0"/>
              <w:autoSpaceDE w:val="0"/>
              <w:autoSpaceDN w:val="0"/>
              <w:adjustRightInd w:val="0"/>
              <w:ind w:left="-109" w:right="-71"/>
              <w:jc w:val="center"/>
              <w:rPr>
                <w:rFonts w:ascii="Times New Roman" w:hAnsi="Times New Roman" w:cs="Times New Roman"/>
                <w:b/>
                <w:bCs/>
                <w:sz w:val="20"/>
                <w:szCs w:val="26"/>
              </w:rPr>
            </w:pPr>
            <w:r w:rsidRPr="00C04A14">
              <w:rPr>
                <w:rFonts w:ascii="Times New Roman" w:hAnsi="Times New Roman" w:cs="Times New Roman"/>
                <w:sz w:val="20"/>
                <w:szCs w:val="26"/>
              </w:rPr>
              <w:t>Предельное значение –ткань, возможные значения: нетканые материалы</w:t>
            </w:r>
          </w:p>
        </w:tc>
      </w:tr>
      <w:tr w:rsidR="00AB0600" w:rsidRPr="00C04A14" w:rsidTr="00F153A6">
        <w:tc>
          <w:tcPr>
            <w:tcW w:w="675" w:type="dxa"/>
          </w:tcPr>
          <w:p w:rsidR="00AB0600" w:rsidRPr="00C04A14" w:rsidRDefault="00AB0600" w:rsidP="00F153A6">
            <w:pPr>
              <w:widowControl w:val="0"/>
              <w:autoSpaceDE w:val="0"/>
              <w:autoSpaceDN w:val="0"/>
              <w:adjustRightInd w:val="0"/>
              <w:spacing w:after="0" w:line="20" w:lineRule="atLeast"/>
              <w:jc w:val="center"/>
              <w:rPr>
                <w:rFonts w:ascii="Times New Roman" w:hAnsi="Times New Roman" w:cs="Times New Roman"/>
                <w:sz w:val="20"/>
                <w:szCs w:val="26"/>
              </w:rPr>
            </w:pPr>
            <w:r w:rsidRPr="00C04A14">
              <w:rPr>
                <w:rFonts w:ascii="Times New Roman" w:hAnsi="Times New Roman" w:cs="Times New Roman"/>
                <w:sz w:val="20"/>
                <w:szCs w:val="26"/>
              </w:rPr>
              <w:t>10.</w:t>
            </w:r>
          </w:p>
        </w:tc>
        <w:tc>
          <w:tcPr>
            <w:tcW w:w="1134" w:type="dxa"/>
          </w:tcPr>
          <w:p w:rsidR="00AB0600" w:rsidRPr="00C04A14" w:rsidRDefault="00AB0600" w:rsidP="00F153A6">
            <w:pPr>
              <w:widowControl w:val="0"/>
              <w:autoSpaceDE w:val="0"/>
              <w:autoSpaceDN w:val="0"/>
              <w:adjustRightInd w:val="0"/>
              <w:spacing w:after="0" w:line="20" w:lineRule="atLeast"/>
              <w:ind w:left="-108"/>
              <w:jc w:val="center"/>
              <w:rPr>
                <w:rFonts w:ascii="Times New Roman" w:hAnsi="Times New Roman" w:cs="Times New Roman"/>
                <w:sz w:val="20"/>
                <w:szCs w:val="26"/>
              </w:rPr>
            </w:pPr>
            <w:r w:rsidRPr="00C04A14">
              <w:rPr>
                <w:rFonts w:ascii="Times New Roman" w:hAnsi="Times New Roman" w:cs="Times New Roman"/>
                <w:sz w:val="20"/>
                <w:szCs w:val="26"/>
              </w:rPr>
              <w:t>36.12.11</w:t>
            </w:r>
          </w:p>
        </w:tc>
        <w:tc>
          <w:tcPr>
            <w:tcW w:w="2410" w:type="dxa"/>
          </w:tcPr>
          <w:p w:rsidR="00AB0600" w:rsidRPr="00C04A14" w:rsidRDefault="00AB0600" w:rsidP="00F153A6">
            <w:pPr>
              <w:widowControl w:val="0"/>
              <w:autoSpaceDE w:val="0"/>
              <w:autoSpaceDN w:val="0"/>
              <w:adjustRightInd w:val="0"/>
              <w:spacing w:after="0" w:line="20" w:lineRule="atLeast"/>
              <w:ind w:left="-108" w:right="-108" w:firstLine="108"/>
              <w:jc w:val="center"/>
              <w:rPr>
                <w:rFonts w:ascii="Times New Roman" w:hAnsi="Times New Roman" w:cs="Times New Roman"/>
                <w:sz w:val="20"/>
                <w:szCs w:val="26"/>
              </w:rPr>
            </w:pPr>
            <w:r w:rsidRPr="00C04A14">
              <w:rPr>
                <w:rFonts w:ascii="Times New Roman" w:hAnsi="Times New Roman" w:cs="Times New Roman"/>
                <w:sz w:val="20"/>
                <w:szCs w:val="26"/>
              </w:rPr>
              <w:t>Мебель металлическая для офисов, административных помещений, учебных заведений, учреждений культуры и т.п.</w:t>
            </w:r>
          </w:p>
        </w:tc>
        <w:tc>
          <w:tcPr>
            <w:tcW w:w="2127" w:type="dxa"/>
          </w:tcPr>
          <w:p w:rsidR="00AB0600" w:rsidRPr="00C04A14" w:rsidRDefault="00AB0600" w:rsidP="00F153A6">
            <w:pPr>
              <w:widowControl w:val="0"/>
              <w:autoSpaceDE w:val="0"/>
              <w:autoSpaceDN w:val="0"/>
              <w:adjustRightInd w:val="0"/>
              <w:spacing w:after="0" w:line="20" w:lineRule="atLeast"/>
              <w:jc w:val="center"/>
              <w:rPr>
                <w:rFonts w:ascii="Times New Roman" w:hAnsi="Times New Roman" w:cs="Times New Roman"/>
                <w:sz w:val="20"/>
                <w:szCs w:val="26"/>
              </w:rPr>
            </w:pPr>
            <w:r w:rsidRPr="00C04A14">
              <w:rPr>
                <w:rFonts w:ascii="Times New Roman" w:hAnsi="Times New Roman" w:cs="Times New Roman"/>
                <w:sz w:val="20"/>
                <w:szCs w:val="26"/>
              </w:rPr>
              <w:t>материал (металл)</w:t>
            </w:r>
          </w:p>
        </w:tc>
        <w:tc>
          <w:tcPr>
            <w:tcW w:w="850" w:type="dxa"/>
          </w:tcPr>
          <w:p w:rsidR="00AB0600" w:rsidRPr="00C04A14" w:rsidRDefault="00AB0600" w:rsidP="00F153A6">
            <w:pPr>
              <w:widowControl w:val="0"/>
              <w:autoSpaceDE w:val="0"/>
              <w:autoSpaceDN w:val="0"/>
              <w:adjustRightInd w:val="0"/>
              <w:spacing w:after="0" w:line="20" w:lineRule="atLeast"/>
              <w:jc w:val="center"/>
              <w:rPr>
                <w:rFonts w:ascii="Times New Roman" w:hAnsi="Times New Roman" w:cs="Times New Roman"/>
                <w:sz w:val="20"/>
                <w:szCs w:val="26"/>
              </w:rPr>
            </w:pPr>
          </w:p>
        </w:tc>
        <w:tc>
          <w:tcPr>
            <w:tcW w:w="1276" w:type="dxa"/>
          </w:tcPr>
          <w:p w:rsidR="00AB0600" w:rsidRPr="00C04A14" w:rsidRDefault="00AB0600" w:rsidP="00F153A6">
            <w:pPr>
              <w:widowControl w:val="0"/>
              <w:autoSpaceDE w:val="0"/>
              <w:autoSpaceDN w:val="0"/>
              <w:adjustRightInd w:val="0"/>
              <w:spacing w:after="0" w:line="20" w:lineRule="atLeast"/>
              <w:jc w:val="center"/>
              <w:rPr>
                <w:rFonts w:ascii="Times New Roman" w:hAnsi="Times New Roman" w:cs="Times New Roman"/>
                <w:sz w:val="20"/>
                <w:szCs w:val="26"/>
              </w:rPr>
            </w:pPr>
          </w:p>
        </w:tc>
        <w:tc>
          <w:tcPr>
            <w:tcW w:w="1858" w:type="dxa"/>
          </w:tcPr>
          <w:p w:rsidR="00AB0600" w:rsidRPr="00C04A14" w:rsidRDefault="00AB0600" w:rsidP="00F153A6">
            <w:pPr>
              <w:widowControl w:val="0"/>
              <w:autoSpaceDE w:val="0"/>
              <w:autoSpaceDN w:val="0"/>
              <w:adjustRightInd w:val="0"/>
              <w:spacing w:after="0" w:line="20" w:lineRule="atLeast"/>
              <w:jc w:val="center"/>
              <w:rPr>
                <w:rFonts w:ascii="Times New Roman" w:hAnsi="Times New Roman" w:cs="Times New Roman"/>
                <w:sz w:val="20"/>
                <w:szCs w:val="26"/>
              </w:rPr>
            </w:pPr>
          </w:p>
        </w:tc>
        <w:tc>
          <w:tcPr>
            <w:tcW w:w="1775" w:type="dxa"/>
          </w:tcPr>
          <w:p w:rsidR="00AB0600" w:rsidRPr="00C04A14" w:rsidRDefault="00AB0600" w:rsidP="00F153A6">
            <w:pPr>
              <w:widowControl w:val="0"/>
              <w:autoSpaceDE w:val="0"/>
              <w:autoSpaceDN w:val="0"/>
              <w:adjustRightInd w:val="0"/>
              <w:spacing w:after="0" w:line="20" w:lineRule="atLeast"/>
              <w:jc w:val="center"/>
              <w:rPr>
                <w:rFonts w:ascii="Times New Roman" w:hAnsi="Times New Roman" w:cs="Times New Roman"/>
                <w:sz w:val="20"/>
                <w:szCs w:val="26"/>
              </w:rPr>
            </w:pPr>
          </w:p>
        </w:tc>
        <w:tc>
          <w:tcPr>
            <w:tcW w:w="2179" w:type="dxa"/>
          </w:tcPr>
          <w:p w:rsidR="00AB0600" w:rsidRPr="00C04A14" w:rsidRDefault="00AB0600" w:rsidP="00F153A6">
            <w:pPr>
              <w:widowControl w:val="0"/>
              <w:autoSpaceDE w:val="0"/>
              <w:autoSpaceDN w:val="0"/>
              <w:adjustRightInd w:val="0"/>
              <w:spacing w:after="0" w:line="20" w:lineRule="atLeast"/>
              <w:jc w:val="center"/>
              <w:rPr>
                <w:rFonts w:ascii="Times New Roman" w:hAnsi="Times New Roman" w:cs="Times New Roman"/>
                <w:sz w:val="20"/>
                <w:szCs w:val="26"/>
              </w:rPr>
            </w:pPr>
          </w:p>
        </w:tc>
        <w:tc>
          <w:tcPr>
            <w:tcW w:w="1454" w:type="dxa"/>
          </w:tcPr>
          <w:p w:rsidR="00AB0600" w:rsidRPr="00C04A14" w:rsidRDefault="00AB0600" w:rsidP="00F153A6">
            <w:pPr>
              <w:widowControl w:val="0"/>
              <w:autoSpaceDE w:val="0"/>
              <w:autoSpaceDN w:val="0"/>
              <w:adjustRightInd w:val="0"/>
              <w:jc w:val="center"/>
              <w:rPr>
                <w:rFonts w:ascii="Times New Roman" w:hAnsi="Times New Roman" w:cs="Times New Roman"/>
                <w:b/>
                <w:bCs/>
                <w:sz w:val="20"/>
                <w:szCs w:val="26"/>
              </w:rPr>
            </w:pPr>
          </w:p>
        </w:tc>
      </w:tr>
      <w:tr w:rsidR="00AB0600" w:rsidRPr="00C04A14" w:rsidTr="00C04A14">
        <w:trPr>
          <w:trHeight w:val="2325"/>
        </w:trPr>
        <w:tc>
          <w:tcPr>
            <w:tcW w:w="675" w:type="dxa"/>
          </w:tcPr>
          <w:p w:rsidR="00AB0600" w:rsidRPr="00C04A14" w:rsidRDefault="00AB0600" w:rsidP="00F153A6">
            <w:pPr>
              <w:widowControl w:val="0"/>
              <w:autoSpaceDE w:val="0"/>
              <w:autoSpaceDN w:val="0"/>
              <w:adjustRightInd w:val="0"/>
              <w:spacing w:after="0" w:line="20" w:lineRule="atLeast"/>
              <w:jc w:val="center"/>
              <w:rPr>
                <w:rFonts w:ascii="Times New Roman" w:hAnsi="Times New Roman" w:cs="Times New Roman"/>
                <w:sz w:val="20"/>
                <w:szCs w:val="26"/>
              </w:rPr>
            </w:pPr>
            <w:r w:rsidRPr="00C04A14">
              <w:rPr>
                <w:rFonts w:ascii="Times New Roman" w:hAnsi="Times New Roman" w:cs="Times New Roman"/>
                <w:sz w:val="20"/>
                <w:szCs w:val="26"/>
              </w:rPr>
              <w:t>11.</w:t>
            </w:r>
          </w:p>
        </w:tc>
        <w:tc>
          <w:tcPr>
            <w:tcW w:w="1134" w:type="dxa"/>
          </w:tcPr>
          <w:p w:rsidR="00AB0600" w:rsidRPr="00C04A14" w:rsidRDefault="00AB0600" w:rsidP="00F153A6">
            <w:pPr>
              <w:widowControl w:val="0"/>
              <w:autoSpaceDE w:val="0"/>
              <w:autoSpaceDN w:val="0"/>
              <w:adjustRightInd w:val="0"/>
              <w:spacing w:after="0" w:line="20" w:lineRule="atLeast"/>
              <w:ind w:left="-108"/>
              <w:jc w:val="center"/>
              <w:rPr>
                <w:rFonts w:ascii="Times New Roman" w:hAnsi="Times New Roman" w:cs="Times New Roman"/>
                <w:sz w:val="20"/>
                <w:szCs w:val="26"/>
              </w:rPr>
            </w:pPr>
            <w:r w:rsidRPr="00C04A14">
              <w:rPr>
                <w:rFonts w:ascii="Times New Roman" w:hAnsi="Times New Roman" w:cs="Times New Roman"/>
                <w:sz w:val="20"/>
                <w:szCs w:val="26"/>
              </w:rPr>
              <w:t>36.12.12</w:t>
            </w:r>
          </w:p>
        </w:tc>
        <w:tc>
          <w:tcPr>
            <w:tcW w:w="2410" w:type="dxa"/>
          </w:tcPr>
          <w:p w:rsidR="00AB0600" w:rsidRPr="00C04A14" w:rsidRDefault="00AB0600" w:rsidP="00F153A6">
            <w:pPr>
              <w:widowControl w:val="0"/>
              <w:autoSpaceDE w:val="0"/>
              <w:autoSpaceDN w:val="0"/>
              <w:adjustRightInd w:val="0"/>
              <w:spacing w:after="0" w:line="20" w:lineRule="atLeast"/>
              <w:ind w:left="-108"/>
              <w:jc w:val="center"/>
              <w:rPr>
                <w:rFonts w:ascii="Times New Roman" w:hAnsi="Times New Roman" w:cs="Times New Roman"/>
                <w:sz w:val="20"/>
                <w:szCs w:val="26"/>
              </w:rPr>
            </w:pPr>
            <w:r w:rsidRPr="00C04A14">
              <w:rPr>
                <w:rFonts w:ascii="Times New Roman" w:hAnsi="Times New Roman" w:cs="Times New Roman"/>
                <w:sz w:val="20"/>
                <w:szCs w:val="26"/>
              </w:rPr>
              <w:t>Мебель деревянная для офисов, административных помещений, учебных заведений, учреждений культуры и т.п.</w:t>
            </w:r>
          </w:p>
        </w:tc>
        <w:tc>
          <w:tcPr>
            <w:tcW w:w="2127" w:type="dxa"/>
          </w:tcPr>
          <w:p w:rsidR="00AB0600" w:rsidRPr="00C04A14" w:rsidRDefault="00AB0600" w:rsidP="00F153A6">
            <w:pPr>
              <w:widowControl w:val="0"/>
              <w:autoSpaceDE w:val="0"/>
              <w:autoSpaceDN w:val="0"/>
              <w:adjustRightInd w:val="0"/>
              <w:spacing w:after="0" w:line="20" w:lineRule="atLeast"/>
              <w:jc w:val="center"/>
              <w:rPr>
                <w:rFonts w:ascii="Times New Roman" w:hAnsi="Times New Roman" w:cs="Times New Roman"/>
                <w:sz w:val="20"/>
                <w:szCs w:val="26"/>
              </w:rPr>
            </w:pPr>
            <w:r w:rsidRPr="00C04A14">
              <w:rPr>
                <w:rFonts w:ascii="Times New Roman" w:hAnsi="Times New Roman" w:cs="Times New Roman"/>
                <w:sz w:val="20"/>
                <w:szCs w:val="26"/>
              </w:rPr>
              <w:t>материал (вид древесины)</w:t>
            </w:r>
          </w:p>
        </w:tc>
        <w:tc>
          <w:tcPr>
            <w:tcW w:w="850" w:type="dxa"/>
          </w:tcPr>
          <w:p w:rsidR="00AB0600" w:rsidRPr="00C04A14" w:rsidRDefault="00AB0600" w:rsidP="00F153A6">
            <w:pPr>
              <w:widowControl w:val="0"/>
              <w:autoSpaceDE w:val="0"/>
              <w:autoSpaceDN w:val="0"/>
              <w:adjustRightInd w:val="0"/>
              <w:spacing w:after="0" w:line="20" w:lineRule="atLeast"/>
              <w:jc w:val="center"/>
              <w:rPr>
                <w:rFonts w:ascii="Times New Roman" w:hAnsi="Times New Roman" w:cs="Times New Roman"/>
                <w:sz w:val="20"/>
                <w:szCs w:val="26"/>
              </w:rPr>
            </w:pPr>
          </w:p>
        </w:tc>
        <w:tc>
          <w:tcPr>
            <w:tcW w:w="1276" w:type="dxa"/>
          </w:tcPr>
          <w:p w:rsidR="00AB0600" w:rsidRPr="00C04A14" w:rsidRDefault="00AB0600" w:rsidP="00F153A6">
            <w:pPr>
              <w:widowControl w:val="0"/>
              <w:autoSpaceDE w:val="0"/>
              <w:autoSpaceDN w:val="0"/>
              <w:adjustRightInd w:val="0"/>
              <w:spacing w:after="0" w:line="20" w:lineRule="atLeast"/>
              <w:jc w:val="center"/>
              <w:rPr>
                <w:rFonts w:ascii="Times New Roman" w:hAnsi="Times New Roman" w:cs="Times New Roman"/>
                <w:sz w:val="20"/>
                <w:szCs w:val="26"/>
              </w:rPr>
            </w:pPr>
          </w:p>
        </w:tc>
        <w:tc>
          <w:tcPr>
            <w:tcW w:w="1858" w:type="dxa"/>
          </w:tcPr>
          <w:p w:rsidR="00AB0600" w:rsidRPr="00C04A14" w:rsidRDefault="00AB0600" w:rsidP="00F153A6">
            <w:pPr>
              <w:widowControl w:val="0"/>
              <w:autoSpaceDE w:val="0"/>
              <w:autoSpaceDN w:val="0"/>
              <w:adjustRightInd w:val="0"/>
              <w:spacing w:after="0" w:line="20" w:lineRule="atLeast"/>
              <w:jc w:val="center"/>
              <w:rPr>
                <w:rFonts w:ascii="Times New Roman" w:hAnsi="Times New Roman" w:cs="Times New Roman"/>
                <w:sz w:val="20"/>
                <w:szCs w:val="26"/>
              </w:rPr>
            </w:pPr>
            <w:r w:rsidRPr="00C04A14">
              <w:rPr>
                <w:rFonts w:ascii="Times New Roman" w:hAnsi="Times New Roman" w:cs="Times New Roman"/>
                <w:sz w:val="20"/>
                <w:szCs w:val="26"/>
              </w:rPr>
              <w:t>Предельное значение- древесина хвойных и мягко-лиственных пород: береза, лиственница, сосна, ель</w:t>
            </w:r>
          </w:p>
        </w:tc>
        <w:tc>
          <w:tcPr>
            <w:tcW w:w="1775" w:type="dxa"/>
          </w:tcPr>
          <w:p w:rsidR="00AB0600" w:rsidRPr="00C04A14" w:rsidRDefault="00AB0600" w:rsidP="00F153A6">
            <w:pPr>
              <w:widowControl w:val="0"/>
              <w:autoSpaceDE w:val="0"/>
              <w:autoSpaceDN w:val="0"/>
              <w:adjustRightInd w:val="0"/>
              <w:spacing w:after="0" w:line="20" w:lineRule="atLeast"/>
              <w:ind w:left="-123"/>
              <w:jc w:val="center"/>
              <w:rPr>
                <w:rFonts w:ascii="Times New Roman" w:hAnsi="Times New Roman" w:cs="Times New Roman"/>
                <w:sz w:val="20"/>
                <w:szCs w:val="26"/>
              </w:rPr>
            </w:pPr>
            <w:r w:rsidRPr="00C04A14">
              <w:rPr>
                <w:rFonts w:ascii="Times New Roman" w:hAnsi="Times New Roman" w:cs="Times New Roman"/>
                <w:sz w:val="20"/>
                <w:szCs w:val="26"/>
              </w:rPr>
              <w:t>Предельное значение- древесина хвойных и мягко-лиственных пород: береза, лиственница, сосна, ель</w:t>
            </w:r>
          </w:p>
        </w:tc>
        <w:tc>
          <w:tcPr>
            <w:tcW w:w="2179" w:type="dxa"/>
          </w:tcPr>
          <w:p w:rsidR="00AB0600" w:rsidRPr="00C04A14" w:rsidRDefault="00AB0600" w:rsidP="00F153A6">
            <w:pPr>
              <w:widowControl w:val="0"/>
              <w:autoSpaceDE w:val="0"/>
              <w:autoSpaceDN w:val="0"/>
              <w:adjustRightInd w:val="0"/>
              <w:spacing w:after="0" w:line="20" w:lineRule="atLeast"/>
              <w:jc w:val="center"/>
              <w:rPr>
                <w:rFonts w:ascii="Times New Roman" w:hAnsi="Times New Roman" w:cs="Times New Roman"/>
                <w:sz w:val="20"/>
                <w:szCs w:val="26"/>
              </w:rPr>
            </w:pPr>
            <w:r w:rsidRPr="00C04A14">
              <w:rPr>
                <w:rFonts w:ascii="Times New Roman" w:hAnsi="Times New Roman" w:cs="Times New Roman"/>
                <w:sz w:val="20"/>
                <w:szCs w:val="26"/>
              </w:rPr>
              <w:t>Предельное значение- древесина хвойных и мягко-лиственных пород: береза, лиственница, сосна, ель</w:t>
            </w:r>
          </w:p>
        </w:tc>
        <w:tc>
          <w:tcPr>
            <w:tcW w:w="1454" w:type="dxa"/>
          </w:tcPr>
          <w:p w:rsidR="00AB0600" w:rsidRPr="00C04A14" w:rsidRDefault="00AB0600" w:rsidP="00F153A6">
            <w:pPr>
              <w:widowControl w:val="0"/>
              <w:autoSpaceDE w:val="0"/>
              <w:autoSpaceDN w:val="0"/>
              <w:adjustRightInd w:val="0"/>
              <w:ind w:left="-109" w:right="-71"/>
              <w:jc w:val="center"/>
              <w:rPr>
                <w:rFonts w:ascii="Times New Roman" w:hAnsi="Times New Roman" w:cs="Times New Roman"/>
                <w:b/>
                <w:bCs/>
                <w:sz w:val="20"/>
                <w:szCs w:val="26"/>
              </w:rPr>
            </w:pPr>
            <w:r w:rsidRPr="00C04A14">
              <w:rPr>
                <w:rFonts w:ascii="Times New Roman" w:hAnsi="Times New Roman" w:cs="Times New Roman"/>
                <w:sz w:val="20"/>
                <w:szCs w:val="26"/>
              </w:rPr>
              <w:t>Предельное значение- древесина хвойных и мягко-лиственных пород: береза, листвен-ница, сосна, ель</w:t>
            </w:r>
          </w:p>
        </w:tc>
      </w:tr>
    </w:tbl>
    <w:p w:rsidR="009F1B12" w:rsidRPr="00D0443B" w:rsidRDefault="009F1B12" w:rsidP="00052396">
      <w:pPr>
        <w:widowControl w:val="0"/>
        <w:autoSpaceDE w:val="0"/>
        <w:autoSpaceDN w:val="0"/>
        <w:adjustRightInd w:val="0"/>
        <w:spacing w:after="0" w:line="240" w:lineRule="exact"/>
        <w:outlineLvl w:val="2"/>
        <w:rPr>
          <w:rFonts w:ascii="Times New Roman" w:hAnsi="Times New Roman" w:cs="Times New Roman"/>
          <w:sz w:val="26"/>
          <w:szCs w:val="26"/>
        </w:rPr>
      </w:pPr>
    </w:p>
    <w:sectPr w:rsidR="009F1B12" w:rsidRPr="00D0443B" w:rsidSect="00C04A14">
      <w:pgSz w:w="16838" w:h="11906" w:orient="landscape"/>
      <w:pgMar w:top="1" w:right="425"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6C12" w:rsidRDefault="00CF6C12" w:rsidP="0023784D">
      <w:pPr>
        <w:spacing w:after="0" w:line="240" w:lineRule="auto"/>
      </w:pPr>
      <w:r>
        <w:separator/>
      </w:r>
    </w:p>
  </w:endnote>
  <w:endnote w:type="continuationSeparator" w:id="1">
    <w:p w:rsidR="00CF6C12" w:rsidRDefault="00CF6C12" w:rsidP="002378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781" w:rsidRDefault="004E3781">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781" w:rsidRDefault="004E3781">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781" w:rsidRDefault="004E378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6C12" w:rsidRDefault="00CF6C12" w:rsidP="0023784D">
      <w:pPr>
        <w:spacing w:after="0" w:line="240" w:lineRule="auto"/>
      </w:pPr>
      <w:r>
        <w:separator/>
      </w:r>
    </w:p>
  </w:footnote>
  <w:footnote w:type="continuationSeparator" w:id="1">
    <w:p w:rsidR="00CF6C12" w:rsidRDefault="00CF6C12" w:rsidP="002378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781" w:rsidRDefault="004E378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781" w:rsidRDefault="004E3781">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781" w:rsidRDefault="004E378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484624"/>
    <w:multiLevelType w:val="hybridMultilevel"/>
    <w:tmpl w:val="DC2059E2"/>
    <w:lvl w:ilvl="0" w:tplc="66A089CC">
      <w:start w:val="1"/>
      <w:numFmt w:val="decimal"/>
      <w:lvlText w:val="%1."/>
      <w:lvlJc w:val="left"/>
      <w:pPr>
        <w:ind w:left="1719" w:hanging="10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1174B5F"/>
    <w:multiLevelType w:val="multilevel"/>
    <w:tmpl w:val="87F09F68"/>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61C8E"/>
    <w:rsid w:val="00002486"/>
    <w:rsid w:val="00041314"/>
    <w:rsid w:val="00046D2E"/>
    <w:rsid w:val="00052396"/>
    <w:rsid w:val="00055900"/>
    <w:rsid w:val="00065F29"/>
    <w:rsid w:val="00080262"/>
    <w:rsid w:val="00085DE6"/>
    <w:rsid w:val="000A34DF"/>
    <w:rsid w:val="000B0AE0"/>
    <w:rsid w:val="000B3590"/>
    <w:rsid w:val="000C429C"/>
    <w:rsid w:val="000D22FC"/>
    <w:rsid w:val="000E6D1A"/>
    <w:rsid w:val="000F6B1C"/>
    <w:rsid w:val="000F6E74"/>
    <w:rsid w:val="00101DA5"/>
    <w:rsid w:val="00113C63"/>
    <w:rsid w:val="00115B2D"/>
    <w:rsid w:val="00123AA0"/>
    <w:rsid w:val="00147273"/>
    <w:rsid w:val="00152CEA"/>
    <w:rsid w:val="001552B1"/>
    <w:rsid w:val="00157ACE"/>
    <w:rsid w:val="001617C1"/>
    <w:rsid w:val="00186245"/>
    <w:rsid w:val="001A67D9"/>
    <w:rsid w:val="001C7394"/>
    <w:rsid w:val="001D7A6E"/>
    <w:rsid w:val="001E2ED1"/>
    <w:rsid w:val="001F5DD9"/>
    <w:rsid w:val="00214652"/>
    <w:rsid w:val="0023784D"/>
    <w:rsid w:val="002408DF"/>
    <w:rsid w:val="00240B1D"/>
    <w:rsid w:val="0025776C"/>
    <w:rsid w:val="00257A2D"/>
    <w:rsid w:val="00285BE2"/>
    <w:rsid w:val="002A142F"/>
    <w:rsid w:val="002D028F"/>
    <w:rsid w:val="002F0FB9"/>
    <w:rsid w:val="002F158C"/>
    <w:rsid w:val="002F1894"/>
    <w:rsid w:val="00300B44"/>
    <w:rsid w:val="0030781B"/>
    <w:rsid w:val="00312BED"/>
    <w:rsid w:val="003265A5"/>
    <w:rsid w:val="003514C5"/>
    <w:rsid w:val="00354649"/>
    <w:rsid w:val="00365EAE"/>
    <w:rsid w:val="003766C4"/>
    <w:rsid w:val="00376D56"/>
    <w:rsid w:val="00382F43"/>
    <w:rsid w:val="003A3281"/>
    <w:rsid w:val="003B3E4B"/>
    <w:rsid w:val="003B54ED"/>
    <w:rsid w:val="003C7D0C"/>
    <w:rsid w:val="003D113F"/>
    <w:rsid w:val="003D7380"/>
    <w:rsid w:val="003E156D"/>
    <w:rsid w:val="003E5D75"/>
    <w:rsid w:val="00416177"/>
    <w:rsid w:val="00425516"/>
    <w:rsid w:val="00434986"/>
    <w:rsid w:val="004672AB"/>
    <w:rsid w:val="00484565"/>
    <w:rsid w:val="00496E39"/>
    <w:rsid w:val="00496EC4"/>
    <w:rsid w:val="004A1F3E"/>
    <w:rsid w:val="004A275C"/>
    <w:rsid w:val="004B7317"/>
    <w:rsid w:val="004C0AE5"/>
    <w:rsid w:val="004C2771"/>
    <w:rsid w:val="004C50C0"/>
    <w:rsid w:val="004D5140"/>
    <w:rsid w:val="004E268C"/>
    <w:rsid w:val="004E3781"/>
    <w:rsid w:val="00501BC9"/>
    <w:rsid w:val="00511B7E"/>
    <w:rsid w:val="00522DFA"/>
    <w:rsid w:val="00524F8D"/>
    <w:rsid w:val="00534136"/>
    <w:rsid w:val="005354B9"/>
    <w:rsid w:val="00536270"/>
    <w:rsid w:val="00541832"/>
    <w:rsid w:val="00550E06"/>
    <w:rsid w:val="00580BE1"/>
    <w:rsid w:val="00580DE7"/>
    <w:rsid w:val="005B153C"/>
    <w:rsid w:val="005B5249"/>
    <w:rsid w:val="005C108B"/>
    <w:rsid w:val="005C5C4D"/>
    <w:rsid w:val="005C5C89"/>
    <w:rsid w:val="005C63AA"/>
    <w:rsid w:val="005D0C41"/>
    <w:rsid w:val="005E7D64"/>
    <w:rsid w:val="005F0D97"/>
    <w:rsid w:val="005F3B30"/>
    <w:rsid w:val="005F5E8D"/>
    <w:rsid w:val="00604333"/>
    <w:rsid w:val="00624492"/>
    <w:rsid w:val="00643FE5"/>
    <w:rsid w:val="00660AF3"/>
    <w:rsid w:val="00681F02"/>
    <w:rsid w:val="00691362"/>
    <w:rsid w:val="006F167C"/>
    <w:rsid w:val="006F333B"/>
    <w:rsid w:val="0071196A"/>
    <w:rsid w:val="00730507"/>
    <w:rsid w:val="00734643"/>
    <w:rsid w:val="0077398B"/>
    <w:rsid w:val="00777C7A"/>
    <w:rsid w:val="00784323"/>
    <w:rsid w:val="007846C9"/>
    <w:rsid w:val="007863B9"/>
    <w:rsid w:val="0079040D"/>
    <w:rsid w:val="00792073"/>
    <w:rsid w:val="007D774B"/>
    <w:rsid w:val="00813AE1"/>
    <w:rsid w:val="00813EB8"/>
    <w:rsid w:val="00815943"/>
    <w:rsid w:val="00855CA3"/>
    <w:rsid w:val="00860259"/>
    <w:rsid w:val="00863560"/>
    <w:rsid w:val="008704C4"/>
    <w:rsid w:val="0087304E"/>
    <w:rsid w:val="008847FE"/>
    <w:rsid w:val="008A6252"/>
    <w:rsid w:val="008A79BE"/>
    <w:rsid w:val="008B467A"/>
    <w:rsid w:val="008B7010"/>
    <w:rsid w:val="008B707F"/>
    <w:rsid w:val="008D2B89"/>
    <w:rsid w:val="008D5D0E"/>
    <w:rsid w:val="008F0C15"/>
    <w:rsid w:val="008F26B3"/>
    <w:rsid w:val="00900103"/>
    <w:rsid w:val="00900D18"/>
    <w:rsid w:val="009116DA"/>
    <w:rsid w:val="00932480"/>
    <w:rsid w:val="00932E07"/>
    <w:rsid w:val="00950B39"/>
    <w:rsid w:val="00954D41"/>
    <w:rsid w:val="009727EF"/>
    <w:rsid w:val="00985470"/>
    <w:rsid w:val="00985C30"/>
    <w:rsid w:val="009877D7"/>
    <w:rsid w:val="009A0EC5"/>
    <w:rsid w:val="009A26D8"/>
    <w:rsid w:val="009A5101"/>
    <w:rsid w:val="009D6D87"/>
    <w:rsid w:val="009F1B12"/>
    <w:rsid w:val="009F4D60"/>
    <w:rsid w:val="00A10A84"/>
    <w:rsid w:val="00A15160"/>
    <w:rsid w:val="00A237CB"/>
    <w:rsid w:val="00A439F2"/>
    <w:rsid w:val="00A47244"/>
    <w:rsid w:val="00A6595B"/>
    <w:rsid w:val="00A83269"/>
    <w:rsid w:val="00A95D30"/>
    <w:rsid w:val="00AA1A4A"/>
    <w:rsid w:val="00AB0600"/>
    <w:rsid w:val="00AB34E5"/>
    <w:rsid w:val="00AB69D2"/>
    <w:rsid w:val="00AC33F2"/>
    <w:rsid w:val="00AC537F"/>
    <w:rsid w:val="00AC6077"/>
    <w:rsid w:val="00AE62E1"/>
    <w:rsid w:val="00AE6A20"/>
    <w:rsid w:val="00AF58C0"/>
    <w:rsid w:val="00B13DCB"/>
    <w:rsid w:val="00B141A1"/>
    <w:rsid w:val="00B210CC"/>
    <w:rsid w:val="00B2554F"/>
    <w:rsid w:val="00B5057D"/>
    <w:rsid w:val="00B50797"/>
    <w:rsid w:val="00B60575"/>
    <w:rsid w:val="00B61540"/>
    <w:rsid w:val="00B76B32"/>
    <w:rsid w:val="00B9236F"/>
    <w:rsid w:val="00B953A4"/>
    <w:rsid w:val="00BA06EA"/>
    <w:rsid w:val="00BB228D"/>
    <w:rsid w:val="00BB240F"/>
    <w:rsid w:val="00BB3AF4"/>
    <w:rsid w:val="00BD40B7"/>
    <w:rsid w:val="00BD41FF"/>
    <w:rsid w:val="00BE27A4"/>
    <w:rsid w:val="00BE2D4A"/>
    <w:rsid w:val="00BF65C4"/>
    <w:rsid w:val="00C04A14"/>
    <w:rsid w:val="00C32107"/>
    <w:rsid w:val="00C37642"/>
    <w:rsid w:val="00C4473F"/>
    <w:rsid w:val="00C451D3"/>
    <w:rsid w:val="00C56395"/>
    <w:rsid w:val="00C57047"/>
    <w:rsid w:val="00C571A1"/>
    <w:rsid w:val="00C60DD7"/>
    <w:rsid w:val="00C61C8E"/>
    <w:rsid w:val="00C721C4"/>
    <w:rsid w:val="00C77245"/>
    <w:rsid w:val="00C8213E"/>
    <w:rsid w:val="00C87759"/>
    <w:rsid w:val="00C96953"/>
    <w:rsid w:val="00CA0DBE"/>
    <w:rsid w:val="00CA236A"/>
    <w:rsid w:val="00CB21E4"/>
    <w:rsid w:val="00CD15C8"/>
    <w:rsid w:val="00CD4179"/>
    <w:rsid w:val="00CF03E2"/>
    <w:rsid w:val="00CF0AD5"/>
    <w:rsid w:val="00CF4048"/>
    <w:rsid w:val="00CF6C12"/>
    <w:rsid w:val="00D0443B"/>
    <w:rsid w:val="00D31E23"/>
    <w:rsid w:val="00D33121"/>
    <w:rsid w:val="00D35941"/>
    <w:rsid w:val="00D4168B"/>
    <w:rsid w:val="00D44962"/>
    <w:rsid w:val="00D562A4"/>
    <w:rsid w:val="00D72A58"/>
    <w:rsid w:val="00D743F0"/>
    <w:rsid w:val="00D81DBE"/>
    <w:rsid w:val="00D93F7E"/>
    <w:rsid w:val="00D97A8B"/>
    <w:rsid w:val="00DA236F"/>
    <w:rsid w:val="00DA701E"/>
    <w:rsid w:val="00DA794C"/>
    <w:rsid w:val="00DB00AC"/>
    <w:rsid w:val="00DC003C"/>
    <w:rsid w:val="00DC6D77"/>
    <w:rsid w:val="00DD0FCD"/>
    <w:rsid w:val="00DD6996"/>
    <w:rsid w:val="00DE6D76"/>
    <w:rsid w:val="00E07D27"/>
    <w:rsid w:val="00E12740"/>
    <w:rsid w:val="00E15960"/>
    <w:rsid w:val="00E365BC"/>
    <w:rsid w:val="00E46912"/>
    <w:rsid w:val="00E63F04"/>
    <w:rsid w:val="00E76B3D"/>
    <w:rsid w:val="00E80E1F"/>
    <w:rsid w:val="00E853ED"/>
    <w:rsid w:val="00E911DE"/>
    <w:rsid w:val="00EA6E97"/>
    <w:rsid w:val="00ED643B"/>
    <w:rsid w:val="00EE698B"/>
    <w:rsid w:val="00F00740"/>
    <w:rsid w:val="00F078D5"/>
    <w:rsid w:val="00F168AF"/>
    <w:rsid w:val="00F210A7"/>
    <w:rsid w:val="00F217CD"/>
    <w:rsid w:val="00F446FF"/>
    <w:rsid w:val="00F549F1"/>
    <w:rsid w:val="00F634DE"/>
    <w:rsid w:val="00F74B22"/>
    <w:rsid w:val="00F74D89"/>
    <w:rsid w:val="00F775F7"/>
    <w:rsid w:val="00F77EF6"/>
    <w:rsid w:val="00FA5705"/>
    <w:rsid w:val="00FB673C"/>
    <w:rsid w:val="00FC044E"/>
    <w:rsid w:val="00FC7393"/>
    <w:rsid w:val="00FD5B50"/>
    <w:rsid w:val="00FD6F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D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1C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61C8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61C8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041314"/>
    <w:pPr>
      <w:spacing w:after="0" w:line="240" w:lineRule="auto"/>
    </w:pPr>
    <w:rPr>
      <w:rFonts w:ascii="Calibri" w:hAnsi="Calibri"/>
      <w:sz w:val="16"/>
      <w:szCs w:val="16"/>
    </w:rPr>
  </w:style>
  <w:style w:type="character" w:customStyle="1" w:styleId="a4">
    <w:name w:val="Текст выноски Знак"/>
    <w:basedOn w:val="a0"/>
    <w:link w:val="a3"/>
    <w:uiPriority w:val="99"/>
    <w:semiHidden/>
    <w:rsid w:val="00041314"/>
    <w:rPr>
      <w:rFonts w:ascii="Calibri" w:hAnsi="Calibri"/>
      <w:sz w:val="16"/>
      <w:szCs w:val="16"/>
    </w:rPr>
  </w:style>
  <w:style w:type="paragraph" w:styleId="a5">
    <w:name w:val="No Spacing"/>
    <w:link w:val="a6"/>
    <w:uiPriority w:val="1"/>
    <w:qFormat/>
    <w:rsid w:val="00DE6D76"/>
    <w:pPr>
      <w:spacing w:after="0" w:line="240" w:lineRule="auto"/>
      <w:jc w:val="both"/>
    </w:pPr>
    <w:rPr>
      <w:rFonts w:ascii="Times New Roman" w:eastAsia="Calibri" w:hAnsi="Times New Roman" w:cs="Times New Roman"/>
      <w:sz w:val="28"/>
    </w:rPr>
  </w:style>
  <w:style w:type="character" w:customStyle="1" w:styleId="a6">
    <w:name w:val="Без интервала Знак"/>
    <w:basedOn w:val="a0"/>
    <w:link w:val="a5"/>
    <w:uiPriority w:val="1"/>
    <w:rsid w:val="00DE6D76"/>
    <w:rPr>
      <w:rFonts w:ascii="Times New Roman" w:eastAsia="Calibri" w:hAnsi="Times New Roman" w:cs="Times New Roman"/>
      <w:sz w:val="28"/>
    </w:rPr>
  </w:style>
  <w:style w:type="paragraph" w:styleId="a7">
    <w:name w:val="header"/>
    <w:basedOn w:val="a"/>
    <w:link w:val="a8"/>
    <w:uiPriority w:val="99"/>
    <w:semiHidden/>
    <w:unhideWhenUsed/>
    <w:rsid w:val="0023784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3784D"/>
  </w:style>
  <w:style w:type="paragraph" w:styleId="a9">
    <w:name w:val="footer"/>
    <w:basedOn w:val="a"/>
    <w:link w:val="aa"/>
    <w:uiPriority w:val="99"/>
    <w:semiHidden/>
    <w:unhideWhenUsed/>
    <w:rsid w:val="0023784D"/>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3784D"/>
  </w:style>
  <w:style w:type="paragraph" w:styleId="ab">
    <w:name w:val="Body Text"/>
    <w:aliases w:val="Основной текст Знак1,Основной текст Знак Знак"/>
    <w:basedOn w:val="a"/>
    <w:link w:val="2"/>
    <w:rsid w:val="005B153C"/>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uiPriority w:val="99"/>
    <w:semiHidden/>
    <w:rsid w:val="005B153C"/>
  </w:style>
  <w:style w:type="character" w:customStyle="1" w:styleId="2">
    <w:name w:val="Основной текст Знак2"/>
    <w:aliases w:val="Основной текст Знак1 Знак,Основной текст Знак Знак Знак"/>
    <w:basedOn w:val="a0"/>
    <w:link w:val="ab"/>
    <w:rsid w:val="005B153C"/>
    <w:rPr>
      <w:rFonts w:ascii="Times New Roman" w:eastAsia="Times New Roman" w:hAnsi="Times New Roman" w:cs="Times New Roman"/>
      <w:sz w:val="24"/>
      <w:szCs w:val="24"/>
      <w:lang w:eastAsia="ru-RU"/>
    </w:rPr>
  </w:style>
  <w:style w:type="table" w:styleId="ad">
    <w:name w:val="Table Grid"/>
    <w:basedOn w:val="a1"/>
    <w:uiPriority w:val="59"/>
    <w:rsid w:val="00FB67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194676">
      <w:bodyDiv w:val="1"/>
      <w:marLeft w:val="0"/>
      <w:marRight w:val="0"/>
      <w:marTop w:val="0"/>
      <w:marBottom w:val="0"/>
      <w:divBdr>
        <w:top w:val="none" w:sz="0" w:space="0" w:color="auto"/>
        <w:left w:val="none" w:sz="0" w:space="0" w:color="auto"/>
        <w:bottom w:val="none" w:sz="0" w:space="0" w:color="auto"/>
        <w:right w:val="none" w:sz="0" w:space="0" w:color="auto"/>
      </w:divBdr>
    </w:div>
    <w:div w:id="210352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4F6A41AB6D7CDA9338A83A60CD2EC2C10FF009E30488BCF7774C9B7FHDy6B"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0D01CCC47D089C4AC419A028BD3DE91C2F3D05081317FB2A63808EB0C0ACi0H"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0D01CCC47D089C4AC419A028BD3DE91C2F3C060E1A14FB2A63808EB0C0C01E502B795C68EBB2BC48A4i4H"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qeNYR96mbmrPx0lSGle4XxFIQCI6O3z5+MW+TLOP980=</DigestValue>
    </Reference>
    <Reference URI="#idOfficeObject" Type="http://www.w3.org/2000/09/xmldsig#Object">
      <DigestMethod Algorithm="http://www.w3.org/2001/04/xmldsig-more#gostr3411"/>
      <DigestValue>NXhfLF1TTEcDqSE6EwG7LTijH97Z/OFMVprslRPW2nw=</DigestValue>
    </Reference>
  </SignedInfo>
  <SignatureValue>
    kWPxZc+0elgYcGDgaY+57AEfesuZGF4ns1dnRMA1gIItikVZXWShX1+R1MJ9RadP7wXDP2Xy
    CqpnrMwcIJDaVA==
  </SignatureValue>
  <KeyInfo>
    <X509Data>
      <X509Certificate>
          MIIKkTCCCkCgAwIBAgIDG0NrMAgGBiqFAwICAzCCAV0xGDAWBgkqhkiG9w0BCQITCVNlcnZl
          ciBDQTEgMB4GCSqGSIb3DQEJARYRdWNfZmtAcm9za2F6bmEucnUxHDAaBgNVBAgMEzc3INCz
          LiDQnNC+0YHQutCy0LAxGjAYBggqhQMDgQMBARIMMDA3NzEwNTY4NzYwMRgwFgYFKoUDZAES
          DTEwNDc3OTcwMTk4MzAxLDAqBgNVBAkMI9GD0LvQuNGG0LAg0JjQu9GM0LjQvdC60LAsINC0
          0L7QvCA3MRUwEwYDVQQHDAzQnNC+0YHQutCy0LAxCzAJBgNVBAYTAlJVMTgwNgYDVQQKDC/Q
          pNC10LTQtdGA0LDQu9GM0L3QvtC1INC60LDQt9C90LDRh9C10LnRgdGC0LLQvjE/MD0GA1UE
          Aww20KPQpiDQpNC10LTQtdGA0LDQu9GM0L3QvtCz0L4g0LrQsNC30L3QsNGH0LXQudGB0YLQ
          stCwMB4XDTE2MTAwNjE0MjA0M1oXDTE4MDEwNjE0MjA0M1owggIvMRowGAYIKoUDA4EDAQES
          DDY0NDMwNDc4NTE3MzEWMBQGBSqFA2QDEgsxMTAwNDk3MDgwMTEeMBwGCSqGSIb3DQEJARYP
          YWRtaS04OEBtYWlsLnJ1MQswCQYDVQQGEwJSVTEuMCwGA1UECAwl0KHQsNGA0LDRgtC+0LLR
          gdC60LDRjyDQvtCx0LvQsNGB0YLRjDEaMBgGA1UEBwwR0YEu0JvQuNC/0L7QstC60LAxbDBq
          BgNVBAoMY9CQ0LTQvNC40L3QuNGB0YLRgNCw0YbQuNGPINCb0LjQv9C+0LLRgdC60L7Qs9C+
          INC80YPQvdC40YbQuNC/0LDQu9GM0L3QvtCz0L4g0L7QsdGA0LDQt9C+0LLQsNC90LjRjzEq
          MCgGA1UEKgwh0JPQsNC70LjQvdCwINCS0LDRgdC40LvRjNC10LLQvdCwMRkwFwYDVQQEDBDQ
          otC60LDRh9C10L3QutC+MVwwWgYDVQQMDFPQk9C70LDQstCwINCb0LjQv9C+0LLRgdC60L7Q
          s9C+INC80YPQvdC40YbQuNC/0LDQu9GM0L3QvtCz0L4g0L7QsdGA0LDQt9C+0LLQsNC90LjR
          jzEwMC4GCSqGSIb3DQEJAhMhMS4yLjY0My4zLjYxLjEuMS42LjUwMjcxMC4zLjQuMi4xMTsw
          OQYDVQQDDDLQotC60LDRh9C10L3QutC+INCT0LDQu9C40L3QsCDQktCw0YHQuNC70YzQtdCy
          0L3QsDBjMBwGBiqFAwICEzASBgcqhQMCAiQABgcqhQMCAh4BA0MABEAB+3nRhZIeiQ4Qt9Lz
          7aWLAdb+pqkuRdv0ByaGKD3KW0ibBwW6WVZ/wFIE7JojmCc1snjnwUJp3TBtFyN4K0Oqo4IG
          DzCCBgswDAYDVR0TAQH/BAIwADAdBgNVHSAEFjAUMAgGBiqFA2RxATAIBgYqhQNkcQIwPgYD
          VR0RBDcwNaATBgNVBAygDBMKMTAwNTEwNTI0MKAbBgoqhQMDPZ7XNgEFoA0TCzAxNjAzMDAw
          MjU5hgEwMDYGBSqFA2RvBC0MKyLQmtGA0LjQv9GC0L7Qn9GA0L4gQ1NQIiAo0LLQtdGA0YHQ
          uNGPIDMuNikwggFhBgUqhQNkcASCAVYwggFSDEQi0JrRgNC40L/RgtC+0J/RgNC+IENTUCIg
          KNCy0LXRgNGB0LjRjyAzLjYpICjQuNGB0L/QvtC70L3QtdC90LjQtSAyKQxoItCf0YDQvtCz
          0YDQsNC80LzQvdC+LdCw0L/Qv9Cw0YDQsNGC0L3Ri9C5INC60L7QvNC/0LvQtdC60YEgItCu
          0L3QuNGB0LXRgNGCLdCT0J7QodCiIi4g0JLQtdGA0YHQuNGPIDIuMSIMT9Ch0LXRgNGC0LjR
          hNC40LrQsNGCINGB0L7QvtGC0LLQtdGC0YHRgtCy0LjRjyDihJYg0KHQpC8xMjQtMjczOCDQ
          vtGCIDAxLjA3LjIwMTUMT9Ch0LXRgNGC0LjRhNC40LrQsNGCINGB0L7QvtGC0LLQtdGC0YHR
          gtCy0LjRjyDihJYg0KHQpC8xMjgtMjg3OCDQvtGCIDIwLjA2LjIwMTYwDgYDVR0PAQH/BAQD
          AgP4MIIBrgYDVR0lBIIBpTCCAaEGCCsGAQUFBwMBBggrBgEFBQcDAgYIKoUDAgEGCAUGDyqF
          AwM9AQEGntc2AwQBAQYPKoUDAz0BAQae1zYDBAECBg8qhQMDPQEBBp7XNgMEAQMGDyqFAwM9
          AQEGntc2AwQBBAYPKoUDAz0BAQae1zYDBAEFBg8qhQMDPQEBBp7XNgMEAQYGDyqFAwM9AQEG
          ntc2AwQBBwYPKoUDAz0BAQae1zYDBAEIBg8qhQMDPQEBBp7XNgMEAQkGDyqFAwM9AQEGntc2
          AwQBCgYPKoUDAz0BAQae1zYDBAELBg8qhQMDPQEBBp7XNgMEAQwGDyqFAwM9AQEGntc2AwQB
          DgYOKoUDAz2e1zYBBgMEAQMGByqFAwOBewEGCCqFAwOBewEBBggqhQMDgXsBAgYIKoUDA4F7
          AQMGCCqFAwOBewEEBggqhQMDgXsBBQYIKoUDA4F7AQYGCCqFAwOBewEHBggqhQMDgXsBCAYI
          KoUDA4F7AQkGCCqFAwOBewEKBggqhQMDgXsBCwYIKoUDA4F7AQwGCCqFAwOBewEOBgkqhQMD
          gXsFAgMwKwYDVR0QBCQwIoAPMjAxNjEwMDYxNDIwMTVagQ8yMDE4MDEwNjE0MjAxNVowggGP
          BgNVHSMEggGGMIIBgoAUnnEOD9q0AShfP+LLj2UVlwJHjKuhggFlpIIBYTCCAV0xGDAWBgkq
          hkiG9w0BCQITCVNlcnZlciBDQTEgMB4GCSqGSIb3DQEJARYRdWNfZmtAcm9za2F6bmEucnUx
          HDAaBgNVBAgMEzc3INCzLiDQnNC+0YHQutCy0LAxGjAYBggqhQMDgQMBARIMMDA3NzEwNTY4
          NzYwMRgwFgYFKoUDZAESDTEwNDc3OTcwMTk4MzAxLDAqBgNVBAkMI9GD0LvQuNGG0LAg0JjQ
          u9GM0LjQvdC60LAsINC00L7QvCA3MRUwEwYDVQQHDAzQnNC+0YHQutCy0LAxCzAJBgNVBAYT
          AlJVMTgwNgYDVQQKDC/QpNC10LTQtdGA0LDQu9GM0L3QvtC1INC60LDQt9C90LDRh9C10LnR
          gdGC0LLQvjE/MD0GA1UEAww20KPQpiDQpNC10LTQtdGA0LDQu9GM0L3QvtCz0L4g0LrQsNC3
          0L3QsNGH0LXQudGB0YLQstCwggEBMF4GA1UdHwRXMFUwKaAnoCWGI2h0dHA6Ly9jcmwucm9z
          a2F6bmEucnUvY3JsL2ZrMDEuY3JsMCigJqAkhiJodHRwOi8vY3JsLmZzZmsubG9jYWwvY3Js
          L2ZrMDEuY3JsMB0GA1UdDgQWBBTkatMI/4D6ZLiTIIEdsMHlf2oSRTAIBgYqhQMCAgMDQQAZ
          xwUHGQCOIbeQICjyU2iGNSV2ztL3SH8y+ctKHLZaLrt2vsWb+YBE0ZYY3BvS3mshUgpp28LM
          1cM5KELiRKlF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3"/>
            <mdssi:RelationshipReference SourceId="rId7"/>
            <mdssi:RelationshipReference SourceId="rId12"/>
            <mdssi:RelationshipReference SourceId="rId17"/>
            <mdssi:RelationshipReference SourceId="rId2"/>
            <mdssi:RelationshipReference SourceId="rId16"/>
            <mdssi:RelationshipReference SourceId="rId6"/>
            <mdssi:RelationshipReference SourceId="rId11"/>
            <mdssi:RelationshipReference SourceId="rId5"/>
            <mdssi:RelationshipReference SourceId="rId15"/>
            <mdssi:RelationshipReference SourceId="rId4"/>
            <mdssi:RelationshipReference SourceId="rId14"/>
          </Transform>
          <Transform Algorithm="http://www.w3.org/TR/2001/REC-xml-c14n-20010315"/>
        </Transforms>
        <DigestMethod Algorithm="http://www.w3.org/2000/09/xmldsig#sha1"/>
        <DigestValue>+1HUk7eTs9ej3bTVXKceBNvlxj0=</DigestValue>
      </Reference>
      <Reference URI="/word/document.xml?ContentType=application/vnd.openxmlformats-officedocument.wordprocessingml.document.main+xml">
        <DigestMethod Algorithm="http://www.w3.org/2000/09/xmldsig#sha1"/>
        <DigestValue>wl/rhODXxQTrasIux9nNzcJ2GsM=</DigestValue>
      </Reference>
      <Reference URI="/word/endnotes.xml?ContentType=application/vnd.openxmlformats-officedocument.wordprocessingml.endnotes+xml">
        <DigestMethod Algorithm="http://www.w3.org/2000/09/xmldsig#sha1"/>
        <DigestValue>tZxZAk0x0a7J2nmOAfD70hflfNg=</DigestValue>
      </Reference>
      <Reference URI="/word/fontTable.xml?ContentType=application/vnd.openxmlformats-officedocument.wordprocessingml.fontTable+xml">
        <DigestMethod Algorithm="http://www.w3.org/2000/09/xmldsig#sha1"/>
        <DigestValue>f7KHjE4sCcnYh2OET1RUEnHXFgc=</DigestValue>
      </Reference>
      <Reference URI="/word/footer1.xml?ContentType=application/vnd.openxmlformats-officedocument.wordprocessingml.footer+xml">
        <DigestMethod Algorithm="http://www.w3.org/2000/09/xmldsig#sha1"/>
        <DigestValue>GnRxNasRer1DOfDjpeqNBUC3sac=</DigestValue>
      </Reference>
      <Reference URI="/word/footer2.xml?ContentType=application/vnd.openxmlformats-officedocument.wordprocessingml.footer+xml">
        <DigestMethod Algorithm="http://www.w3.org/2000/09/xmldsig#sha1"/>
        <DigestValue>GnRxNasRer1DOfDjpeqNBUC3sac=</DigestValue>
      </Reference>
      <Reference URI="/word/footer3.xml?ContentType=application/vnd.openxmlformats-officedocument.wordprocessingml.footer+xml">
        <DigestMethod Algorithm="http://www.w3.org/2000/09/xmldsig#sha1"/>
        <DigestValue>GnRxNasRer1DOfDjpeqNBUC3sac=</DigestValue>
      </Reference>
      <Reference URI="/word/footnotes.xml?ContentType=application/vnd.openxmlformats-officedocument.wordprocessingml.footnotes+xml">
        <DigestMethod Algorithm="http://www.w3.org/2000/09/xmldsig#sha1"/>
        <DigestValue>Z/+PRkXT+PhAgLm7DhUq0fnoWEY=</DigestValue>
      </Reference>
      <Reference URI="/word/header1.xml?ContentType=application/vnd.openxmlformats-officedocument.wordprocessingml.header+xml">
        <DigestMethod Algorithm="http://www.w3.org/2000/09/xmldsig#sha1"/>
        <DigestValue>acrQLH9xsXeQj053l4RUcfGyscA=</DigestValue>
      </Reference>
      <Reference URI="/word/header2.xml?ContentType=application/vnd.openxmlformats-officedocument.wordprocessingml.header+xml">
        <DigestMethod Algorithm="http://www.w3.org/2000/09/xmldsig#sha1"/>
        <DigestValue>acrQLH9xsXeQj053l4RUcfGyscA=</DigestValue>
      </Reference>
      <Reference URI="/word/header3.xml?ContentType=application/vnd.openxmlformats-officedocument.wordprocessingml.header+xml">
        <DigestMethod Algorithm="http://www.w3.org/2000/09/xmldsig#sha1"/>
        <DigestValue>acrQLH9xsXeQj053l4RUcfGyscA=</DigestValue>
      </Reference>
      <Reference URI="/word/numbering.xml?ContentType=application/vnd.openxmlformats-officedocument.wordprocessingml.numbering+xml">
        <DigestMethod Algorithm="http://www.w3.org/2000/09/xmldsig#sha1"/>
        <DigestValue>yyN1AjPGe6ppphptnffX2BICSRY=</DigestValue>
      </Reference>
      <Reference URI="/word/settings.xml?ContentType=application/vnd.openxmlformats-officedocument.wordprocessingml.settings+xml">
        <DigestMethod Algorithm="http://www.w3.org/2000/09/xmldsig#sha1"/>
        <DigestValue>uysYEBENQ3me0WRw5V7GIsbtHDc=</DigestValue>
      </Reference>
      <Reference URI="/word/styles.xml?ContentType=application/vnd.openxmlformats-officedocument.wordprocessingml.styles+xml">
        <DigestMethod Algorithm="http://www.w3.org/2000/09/xmldsig#sha1"/>
        <DigestValue>Ay2Eu4sTqN0cHcwPSoU5PRL1nsE=</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GdjTwSUZus48VGNYtAa/A5jNTo4=</DigestValue>
      </Reference>
    </Manifest>
    <SignatureProperties>
      <SignatureProperty Id="idSignatureTime" Target="#idPackageSignature">
        <mdssi:SignatureTime>
          <mdssi:Format>YYYY-MM-DDThh:mm:ssTZD</mdssi:Format>
          <mdssi:Value>2017-06-20T10:37:06Z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BB7F4-A575-470A-ABCA-34EEBC462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1</Pages>
  <Words>3202</Words>
  <Characters>18258</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Бальчинова Венера Данзановна</dc:creator>
  <cp:lastModifiedBy>-</cp:lastModifiedBy>
  <cp:revision>185</cp:revision>
  <cp:lastPrinted>2017-05-24T05:55:00Z</cp:lastPrinted>
  <dcterms:created xsi:type="dcterms:W3CDTF">2015-12-23T02:03:00Z</dcterms:created>
  <dcterms:modified xsi:type="dcterms:W3CDTF">2017-05-29T07:57:00Z</dcterms:modified>
</cp:coreProperties>
</file>